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DE37" w14:textId="0AE38AB4" w:rsidR="006300C4" w:rsidRPr="00F4713D" w:rsidRDefault="006300C4" w:rsidP="006300C4">
      <w:pPr>
        <w:tabs>
          <w:tab w:val="left" w:pos="5793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color w:val="244062"/>
          <w:sz w:val="28"/>
          <w:szCs w:val="28"/>
        </w:rPr>
        <w:t>One Owner!</w:t>
      </w:r>
      <w:r w:rsidR="009B1526">
        <w:rPr>
          <w:rFonts w:eastAsia="Times New Roman" w:cs="Arial"/>
          <w:b/>
          <w:bCs/>
          <w:color w:val="244062"/>
          <w:sz w:val="28"/>
          <w:szCs w:val="28"/>
        </w:rPr>
        <w:t xml:space="preserve"> Air! TAS! WX500! SVT! TAWS-B!</w:t>
      </w:r>
    </w:p>
    <w:p w14:paraId="07962A69" w14:textId="6B81A83E" w:rsidR="00D16477" w:rsidRPr="00F4713D" w:rsidRDefault="00D35401" w:rsidP="00007CB4">
      <w:pPr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2014 Beech G58 Baron</w:t>
      </w:r>
      <w:r w:rsidR="009B1526">
        <w:rPr>
          <w:rFonts w:eastAsia="Times New Roman" w:cs="Arial"/>
          <w:b/>
          <w:bCs/>
          <w:color w:val="000000"/>
          <w:sz w:val="28"/>
          <w:szCs w:val="28"/>
        </w:rPr>
        <w:t xml:space="preserve"> with G1000, WAAS</w:t>
      </w:r>
    </w:p>
    <w:p w14:paraId="26E5B405" w14:textId="677274DF" w:rsidR="00D16477" w:rsidRPr="00F4713D" w:rsidRDefault="00D35401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N34BP Ser#TH-2420</w:t>
      </w:r>
    </w:p>
    <w:p w14:paraId="5537EE4B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14:paraId="5DBDA237" w14:textId="31296656" w:rsidR="00D16477" w:rsidRPr="00F4713D" w:rsidRDefault="00D35401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115</w:t>
      </w:r>
      <w:r w:rsidR="00F4713D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4F04F232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color w:val="000000"/>
          <w:sz w:val="20"/>
          <w:szCs w:val="20"/>
        </w:rPr>
        <w:tab/>
      </w:r>
    </w:p>
    <w:p w14:paraId="6F8A82A0" w14:textId="77777777" w:rsidR="00D35401" w:rsidRDefault="00D35401" w:rsidP="006300C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D35401" w:rsidSect="00F47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F4695F6" w14:textId="08F7A39C" w:rsidR="00D35401" w:rsidRPr="00EA4748" w:rsidRDefault="006300C4" w:rsidP="006300C4">
      <w:pPr>
        <w:tabs>
          <w:tab w:val="left" w:pos="5793"/>
        </w:tabs>
        <w:rPr>
          <w:rFonts w:eastAsia="Times New Roman" w:cs="Arial"/>
          <w:b/>
          <w:bCs/>
          <w:color w:val="000000"/>
          <w:sz w:val="18"/>
          <w:szCs w:val="18"/>
        </w:rPr>
      </w:pPr>
      <w:r w:rsidRPr="00EA4748">
        <w:rPr>
          <w:rFonts w:eastAsia="Times New Roman" w:cs="Arial"/>
          <w:b/>
          <w:bCs/>
          <w:color w:val="000000"/>
          <w:sz w:val="18"/>
          <w:szCs w:val="18"/>
        </w:rPr>
        <w:t>Avionics</w:t>
      </w:r>
      <w:r w:rsidR="00D35401" w:rsidRPr="00EA4748">
        <w:rPr>
          <w:rFonts w:eastAsia="Times New Roman" w:cs="Arial"/>
          <w:b/>
          <w:bCs/>
          <w:color w:val="000000"/>
          <w:sz w:val="18"/>
          <w:szCs w:val="18"/>
        </w:rPr>
        <w:t>:</w:t>
      </w:r>
    </w:p>
    <w:p w14:paraId="1F4C489A" w14:textId="6F141406" w:rsidR="00D35401" w:rsidRPr="00EA4748" w:rsidRDefault="00D35401" w:rsidP="006300C4">
      <w:pPr>
        <w:tabs>
          <w:tab w:val="left" w:pos="5793"/>
        </w:tabs>
        <w:rPr>
          <w:rFonts w:eastAsia="Times New Roman" w:cs="Arial"/>
          <w:b/>
          <w:bCs/>
          <w:i/>
          <w:iCs/>
          <w:color w:val="000000"/>
          <w:sz w:val="18"/>
          <w:szCs w:val="18"/>
        </w:rPr>
      </w:pPr>
      <w:r w:rsidRPr="00EA4748">
        <w:rPr>
          <w:rFonts w:eastAsia="Times New Roman" w:cs="Arial"/>
          <w:b/>
          <w:bCs/>
          <w:i/>
          <w:iCs/>
          <w:color w:val="000000"/>
          <w:sz w:val="18"/>
          <w:szCs w:val="18"/>
        </w:rPr>
        <w:t>Garmin G1000 Integrated Avionics System with WAAS</w:t>
      </w:r>
    </w:p>
    <w:p w14:paraId="70512968" w14:textId="570AE69D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GEA 71 Engine &amp; Airframe Monitor</w:t>
      </w:r>
    </w:p>
    <w:p w14:paraId="583DFADD" w14:textId="2F645001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GTX 33 Mode S Transponder</w:t>
      </w:r>
    </w:p>
    <w:p w14:paraId="365E1200" w14:textId="3447F52C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GIA 63W Integrated Avionics Unit (2)</w:t>
      </w:r>
    </w:p>
    <w:p w14:paraId="47956FE7" w14:textId="29FA3782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GDL 69A XM Receiver</w:t>
      </w:r>
    </w:p>
    <w:p w14:paraId="7F302D4C" w14:textId="5B2CC405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GEA 71 Engine &amp; Airframe Monitor</w:t>
      </w:r>
    </w:p>
    <w:p w14:paraId="5F68DAB1" w14:textId="0EEED28A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GDC 74A Air Data Computer</w:t>
      </w:r>
    </w:p>
    <w:p w14:paraId="7B0FAA2E" w14:textId="65448218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GCF 328 Cooling Fan (3)</w:t>
      </w:r>
    </w:p>
    <w:p w14:paraId="103FCE47" w14:textId="705A34B4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GMA 1347 Audio Panel</w:t>
      </w:r>
    </w:p>
    <w:p w14:paraId="4FA4E394" w14:textId="69D28AAB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GDU 1040 PFD Display Unit</w:t>
      </w:r>
    </w:p>
    <w:p w14:paraId="4D1EABC5" w14:textId="67F67843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GDU 1045 MFD Display Unit</w:t>
      </w:r>
    </w:p>
    <w:p w14:paraId="75709068" w14:textId="281AAC83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GMU 44 Magnetometer</w:t>
      </w:r>
    </w:p>
    <w:p w14:paraId="2258F795" w14:textId="36EE0588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GSA 81/GSM 85 Roll Servo &amp; Mount</w:t>
      </w:r>
    </w:p>
    <w:p w14:paraId="64570D38" w14:textId="2FD7AF48" w:rsidR="00D35401" w:rsidRPr="00EA4748" w:rsidRDefault="00D35401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GP</w:t>
      </w:r>
      <w:r w:rsidR="009B1526" w:rsidRPr="00EA4748">
        <w:rPr>
          <w:rFonts w:eastAsia="Times New Roman" w:cs="Arial"/>
          <w:color w:val="000000"/>
          <w:sz w:val="18"/>
          <w:szCs w:val="18"/>
        </w:rPr>
        <w:t>T</w:t>
      </w:r>
      <w:r w:rsidRPr="00EA4748">
        <w:rPr>
          <w:rFonts w:eastAsia="Times New Roman" w:cs="Arial"/>
          <w:color w:val="000000"/>
          <w:sz w:val="18"/>
          <w:szCs w:val="18"/>
        </w:rPr>
        <w:t xml:space="preserve"> 59 OAT Probe</w:t>
      </w:r>
    </w:p>
    <w:p w14:paraId="62FB709E" w14:textId="2E52A468" w:rsidR="00D35401" w:rsidRPr="00EA4748" w:rsidRDefault="009B1526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GRS 77 AHRS</w:t>
      </w:r>
    </w:p>
    <w:p w14:paraId="3379FED3" w14:textId="5A5C310A" w:rsidR="009B1526" w:rsidRPr="00EA4748" w:rsidRDefault="009B1526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GSA 81/GSM 85 Pitch Trim Servo &amp; Mount</w:t>
      </w:r>
    </w:p>
    <w:p w14:paraId="1DD23217" w14:textId="2EEBA63C" w:rsidR="009B1526" w:rsidRPr="00EA4748" w:rsidRDefault="009B1526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GSA 81/GSM 85 Yaw Servo &amp; Mount</w:t>
      </w:r>
    </w:p>
    <w:p w14:paraId="23B35100" w14:textId="1F710F8D" w:rsidR="009B1526" w:rsidRPr="00CA4CFF" w:rsidRDefault="009B1526" w:rsidP="00CA4CFF">
      <w:pPr>
        <w:pStyle w:val="ListParagraph"/>
        <w:numPr>
          <w:ilvl w:val="0"/>
          <w:numId w:val="2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GSA 81/GSM 85 Pitch Servo &amp; Mount</w:t>
      </w:r>
      <w:r w:rsidR="00CA4CFF">
        <w:rPr>
          <w:rFonts w:eastAsia="Times New Roman" w:cs="Arial"/>
          <w:color w:val="000000"/>
          <w:sz w:val="18"/>
          <w:szCs w:val="18"/>
        </w:rPr>
        <w:t xml:space="preserve"> </w:t>
      </w:r>
      <w:r w:rsidRPr="00CA4CFF">
        <w:rPr>
          <w:rFonts w:eastAsia="Times New Roman" w:cs="Arial"/>
          <w:color w:val="000000"/>
          <w:sz w:val="18"/>
          <w:szCs w:val="18"/>
        </w:rPr>
        <w:t>Garmin FTS 820 Traffic Advisory System</w:t>
      </w:r>
    </w:p>
    <w:p w14:paraId="690B656A" w14:textId="6DF4F63A" w:rsidR="009B1526" w:rsidRPr="00EA4748" w:rsidRDefault="009B1526" w:rsidP="00CA4CFF">
      <w:pPr>
        <w:pStyle w:val="ListParagraph"/>
        <w:numPr>
          <w:ilvl w:val="0"/>
          <w:numId w:val="1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GTS 820 with Vertical Mount</w:t>
      </w:r>
    </w:p>
    <w:p w14:paraId="69971244" w14:textId="131ACA31" w:rsidR="009B1526" w:rsidRPr="00EA4748" w:rsidRDefault="009B1526" w:rsidP="00CA4CFF">
      <w:pPr>
        <w:pStyle w:val="ListParagraph"/>
        <w:numPr>
          <w:ilvl w:val="0"/>
          <w:numId w:val="1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GPA 54 Amplifier</w:t>
      </w:r>
    </w:p>
    <w:p w14:paraId="05CB76A5" w14:textId="5852B14E" w:rsidR="009B1526" w:rsidRPr="00EA4748" w:rsidRDefault="009B1526" w:rsidP="00CA4CFF">
      <w:p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LC Comm WX-500 Stormscope Weather Mapping System</w:t>
      </w:r>
    </w:p>
    <w:p w14:paraId="7768F1C5" w14:textId="2A86F601" w:rsidR="009B1526" w:rsidRPr="00EA4748" w:rsidRDefault="009B1526" w:rsidP="00CA4CFF">
      <w:pPr>
        <w:pStyle w:val="ListParagraph"/>
        <w:numPr>
          <w:ilvl w:val="0"/>
          <w:numId w:val="3"/>
        </w:numPr>
        <w:tabs>
          <w:tab w:val="left" w:pos="5793"/>
        </w:tabs>
        <w:ind w:left="450" w:hanging="270"/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Processor with Mtg. Tray</w:t>
      </w:r>
    </w:p>
    <w:p w14:paraId="169857C3" w14:textId="02C46289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Mid Continent 4300-205 Electric Attitude Indicator with Battery</w:t>
      </w:r>
    </w:p>
    <w:p w14:paraId="6FF7CC41" w14:textId="0E721BBA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Cabin Interphone System</w:t>
      </w:r>
    </w:p>
    <w:p w14:paraId="4A9E5C34" w14:textId="2A27CCFE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Aft Fuselage Avionics Shelf</w:t>
      </w:r>
    </w:p>
    <w:p w14:paraId="554225D5" w14:textId="27629C2F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Synthetic Vision Technology (SVT)</w:t>
      </w:r>
    </w:p>
    <w:p w14:paraId="2B94E1E6" w14:textId="50BBBD3C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TAWS-B</w:t>
      </w:r>
    </w:p>
    <w:p w14:paraId="66AEDA11" w14:textId="77777777" w:rsidR="009B1526" w:rsidRPr="00EA4748" w:rsidRDefault="009B1526" w:rsidP="006300C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 xml:space="preserve">Jeppesen </w:t>
      </w:r>
      <w:proofErr w:type="spellStart"/>
      <w:r w:rsidRPr="00EA4748">
        <w:rPr>
          <w:rFonts w:eastAsia="Times New Roman" w:cs="Arial"/>
          <w:color w:val="000000"/>
          <w:sz w:val="18"/>
          <w:szCs w:val="18"/>
        </w:rPr>
        <w:t>ChartView</w:t>
      </w:r>
      <w:proofErr w:type="spellEnd"/>
    </w:p>
    <w:p w14:paraId="2E9EB649" w14:textId="77777777" w:rsidR="00773BB7" w:rsidRPr="00EA4748" w:rsidRDefault="00773BB7" w:rsidP="00773BB7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Emergency Locator Transmitter</w:t>
      </w:r>
    </w:p>
    <w:p w14:paraId="64CAE0F3" w14:textId="77777777" w:rsidR="00053B33" w:rsidRPr="00EA4748" w:rsidRDefault="00053B33" w:rsidP="00053B33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Flight Hour Recorder</w:t>
      </w:r>
    </w:p>
    <w:p w14:paraId="2F56F66A" w14:textId="705059CA" w:rsidR="009B1526" w:rsidRPr="00EA4748" w:rsidRDefault="00CD3A3A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br w:type="column"/>
      </w:r>
      <w:r w:rsidR="00D35401" w:rsidRPr="00EA4748">
        <w:rPr>
          <w:rFonts w:eastAsia="Times New Roman" w:cs="Arial"/>
          <w:b/>
          <w:bCs/>
          <w:color w:val="000000"/>
          <w:sz w:val="18"/>
          <w:szCs w:val="18"/>
        </w:rPr>
        <w:t>Equipment</w:t>
      </w:r>
      <w:r w:rsidR="006300C4" w:rsidRPr="00EA4748">
        <w:rPr>
          <w:rFonts w:eastAsia="Times New Roman" w:cs="Arial"/>
          <w:b/>
          <w:bCs/>
          <w:color w:val="000000"/>
          <w:sz w:val="18"/>
          <w:szCs w:val="18"/>
        </w:rPr>
        <w:t>:</w:t>
      </w:r>
    </w:p>
    <w:p w14:paraId="3E12BFAE" w14:textId="77777777" w:rsidR="00CD3A3A" w:rsidRDefault="00CD3A3A" w:rsidP="00007CB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Prop De-Ice System</w:t>
      </w:r>
    </w:p>
    <w:p w14:paraId="25D652E0" w14:textId="272E80DF" w:rsidR="00D35401" w:rsidRPr="00EA4748" w:rsidRDefault="00D35401" w:rsidP="00007CB4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Heated Windshield Segment</w:t>
      </w:r>
    </w:p>
    <w:p w14:paraId="5903678A" w14:textId="77777777" w:rsidR="00D35401" w:rsidRPr="00EA4748" w:rsidRDefault="00D35401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Surface Deicing Boots</w:t>
      </w:r>
    </w:p>
    <w:p w14:paraId="6BCF082C" w14:textId="007983A3" w:rsidR="009B1526" w:rsidRPr="00EA4748" w:rsidRDefault="00D35401" w:rsidP="009B1526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Air Conditioner</w:t>
      </w:r>
      <w:r w:rsidR="009B1526" w:rsidRPr="00EA4748">
        <w:rPr>
          <w:rFonts w:eastAsia="Times New Roman" w:cs="Arial"/>
          <w:color w:val="000000"/>
          <w:sz w:val="18"/>
          <w:szCs w:val="18"/>
        </w:rPr>
        <w:t xml:space="preserve"> (Vapor Cycle) with Seven Overhead Outlets</w:t>
      </w:r>
    </w:p>
    <w:p w14:paraId="11457659" w14:textId="77777777" w:rsidR="009B1526" w:rsidRPr="00EA4748" w:rsidRDefault="009B1526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</w:p>
    <w:p w14:paraId="0A442551" w14:textId="77777777" w:rsidR="009B1526" w:rsidRPr="00EA4748" w:rsidRDefault="00D16477" w:rsidP="00D35401">
      <w:pPr>
        <w:tabs>
          <w:tab w:val="left" w:pos="5793"/>
        </w:tabs>
        <w:rPr>
          <w:rFonts w:eastAsia="Times New Roman" w:cs="Arial"/>
          <w:b/>
          <w:bCs/>
          <w:color w:val="000000"/>
          <w:sz w:val="18"/>
          <w:szCs w:val="18"/>
        </w:rPr>
      </w:pPr>
      <w:r w:rsidRPr="00EA4748">
        <w:rPr>
          <w:rFonts w:eastAsia="Times New Roman" w:cs="Arial"/>
          <w:b/>
          <w:bCs/>
          <w:color w:val="000000"/>
          <w:sz w:val="18"/>
          <w:szCs w:val="18"/>
        </w:rPr>
        <w:t>Exterior:</w:t>
      </w:r>
    </w:p>
    <w:p w14:paraId="5EBD1233" w14:textId="77777777" w:rsidR="00EA4748" w:rsidRPr="00EA4748" w:rsidRDefault="009B1526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  <w:r w:rsidRPr="00EA4748">
        <w:rPr>
          <w:rFonts w:eastAsia="Times New Roman" w:cs="Arial"/>
          <w:color w:val="000000"/>
          <w:sz w:val="18"/>
          <w:szCs w:val="18"/>
        </w:rPr>
        <w:t>Matterhorn White with Oceanside Blue, Starlight Silver Metallic and Toreador Red Stripes</w:t>
      </w:r>
    </w:p>
    <w:p w14:paraId="62B8D2EC" w14:textId="77777777" w:rsidR="00EA4748" w:rsidRPr="00EA4748" w:rsidRDefault="00EA4748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</w:pPr>
    </w:p>
    <w:p w14:paraId="4B395092" w14:textId="77777777" w:rsidR="00EA4748" w:rsidRPr="00EA4748" w:rsidRDefault="00D16477" w:rsidP="00D35401">
      <w:pPr>
        <w:tabs>
          <w:tab w:val="left" w:pos="5793"/>
        </w:tabs>
        <w:rPr>
          <w:rFonts w:eastAsia="Times New Roman" w:cs="Arial"/>
          <w:b/>
          <w:bCs/>
          <w:color w:val="000000"/>
          <w:sz w:val="18"/>
          <w:szCs w:val="18"/>
        </w:rPr>
      </w:pPr>
      <w:r w:rsidRPr="00EA4748">
        <w:rPr>
          <w:rFonts w:eastAsia="Times New Roman" w:cs="Arial"/>
          <w:b/>
          <w:bCs/>
          <w:color w:val="000000"/>
          <w:sz w:val="18"/>
          <w:szCs w:val="18"/>
        </w:rPr>
        <w:t>Interior</w:t>
      </w:r>
      <w:r w:rsidR="00F4713D" w:rsidRPr="00EA4748">
        <w:rPr>
          <w:rFonts w:eastAsia="Times New Roman" w:cs="Arial"/>
          <w:b/>
          <w:bCs/>
          <w:color w:val="000000"/>
          <w:sz w:val="18"/>
          <w:szCs w:val="18"/>
        </w:rPr>
        <w:t>:</w:t>
      </w:r>
    </w:p>
    <w:p w14:paraId="2D867646" w14:textId="77777777" w:rsidR="00EA4748" w:rsidRPr="00EA4748" w:rsidRDefault="00D35401" w:rsidP="00D35401">
      <w:pPr>
        <w:tabs>
          <w:tab w:val="left" w:pos="5793"/>
        </w:tabs>
        <w:rPr>
          <w:rFonts w:eastAsia="Times New Roman" w:cs="Arial"/>
          <w:sz w:val="18"/>
          <w:szCs w:val="18"/>
        </w:rPr>
      </w:pPr>
      <w:r w:rsidRPr="00EA4748">
        <w:rPr>
          <w:rFonts w:eastAsia="Times New Roman" w:cs="Arial"/>
          <w:sz w:val="18"/>
          <w:szCs w:val="18"/>
        </w:rPr>
        <w:t>Club Seating Arrangement</w:t>
      </w:r>
    </w:p>
    <w:p w14:paraId="774368B3" w14:textId="77777777" w:rsidR="00EA4748" w:rsidRPr="00CD3A3A" w:rsidRDefault="00D35401" w:rsidP="00CD3A3A">
      <w:pPr>
        <w:pStyle w:val="ListParagraph"/>
        <w:numPr>
          <w:ilvl w:val="0"/>
          <w:numId w:val="3"/>
        </w:numPr>
        <w:tabs>
          <w:tab w:val="left" w:pos="5793"/>
        </w:tabs>
        <w:ind w:left="360" w:hanging="180"/>
        <w:rPr>
          <w:rFonts w:eastAsia="Times New Roman" w:cs="Arial"/>
          <w:sz w:val="18"/>
          <w:szCs w:val="18"/>
        </w:rPr>
      </w:pPr>
      <w:r w:rsidRPr="00CD3A3A">
        <w:rPr>
          <w:rFonts w:eastAsia="Times New Roman" w:cs="Arial"/>
          <w:sz w:val="18"/>
          <w:szCs w:val="18"/>
        </w:rPr>
        <w:t xml:space="preserve">Pilot’s Seat with Seat Belt &amp; Armrest </w:t>
      </w:r>
    </w:p>
    <w:p w14:paraId="6251AFA5" w14:textId="77777777" w:rsidR="00EA4748" w:rsidRPr="00CD3A3A" w:rsidRDefault="00D35401" w:rsidP="00CD3A3A">
      <w:pPr>
        <w:pStyle w:val="ListParagraph"/>
        <w:numPr>
          <w:ilvl w:val="0"/>
          <w:numId w:val="3"/>
        </w:numPr>
        <w:tabs>
          <w:tab w:val="left" w:pos="5793"/>
        </w:tabs>
        <w:ind w:left="360" w:hanging="180"/>
        <w:rPr>
          <w:rFonts w:eastAsia="Times New Roman" w:cs="Arial"/>
          <w:sz w:val="18"/>
          <w:szCs w:val="18"/>
        </w:rPr>
      </w:pPr>
      <w:r w:rsidRPr="00CD3A3A">
        <w:rPr>
          <w:rFonts w:eastAsia="Times New Roman" w:cs="Arial"/>
          <w:sz w:val="18"/>
          <w:szCs w:val="18"/>
        </w:rPr>
        <w:t>Copilot’s Seat with Seat Belt</w:t>
      </w:r>
    </w:p>
    <w:p w14:paraId="1CD7F84A" w14:textId="45E7B826" w:rsidR="00D35401" w:rsidRPr="00CD3A3A" w:rsidRDefault="00D35401" w:rsidP="00CD3A3A">
      <w:pPr>
        <w:pStyle w:val="ListParagraph"/>
        <w:numPr>
          <w:ilvl w:val="0"/>
          <w:numId w:val="3"/>
        </w:numPr>
        <w:tabs>
          <w:tab w:val="left" w:pos="5793"/>
        </w:tabs>
        <w:ind w:left="360" w:hanging="180"/>
        <w:rPr>
          <w:rFonts w:eastAsia="Times New Roman" w:cs="Arial"/>
          <w:sz w:val="18"/>
          <w:szCs w:val="18"/>
        </w:rPr>
      </w:pPr>
      <w:r w:rsidRPr="00CD3A3A">
        <w:rPr>
          <w:rFonts w:eastAsia="Times New Roman" w:cs="Arial"/>
          <w:sz w:val="18"/>
          <w:szCs w:val="18"/>
        </w:rPr>
        <w:t xml:space="preserve">Third </w:t>
      </w:r>
      <w:r w:rsidR="00CA4CFF" w:rsidRPr="00CD3A3A">
        <w:rPr>
          <w:rFonts w:eastAsia="Times New Roman" w:cs="Arial"/>
          <w:sz w:val="18"/>
          <w:szCs w:val="18"/>
        </w:rPr>
        <w:t xml:space="preserve">&amp; Fourth </w:t>
      </w:r>
      <w:r w:rsidRPr="00CD3A3A">
        <w:rPr>
          <w:rFonts w:eastAsia="Times New Roman" w:cs="Arial"/>
          <w:sz w:val="18"/>
          <w:szCs w:val="18"/>
        </w:rPr>
        <w:t>Aft Facing Seat, LH</w:t>
      </w:r>
    </w:p>
    <w:p w14:paraId="73D36605" w14:textId="625B39DA" w:rsidR="00EA4748" w:rsidRPr="00CD3A3A" w:rsidRDefault="00D35401" w:rsidP="00CD3A3A">
      <w:pPr>
        <w:pStyle w:val="ListParagraph"/>
        <w:numPr>
          <w:ilvl w:val="0"/>
          <w:numId w:val="3"/>
        </w:numPr>
        <w:tabs>
          <w:tab w:val="left" w:pos="5793"/>
        </w:tabs>
        <w:ind w:left="360" w:hanging="180"/>
        <w:rPr>
          <w:rFonts w:eastAsia="Times New Roman" w:cs="Arial"/>
          <w:sz w:val="18"/>
          <w:szCs w:val="18"/>
        </w:rPr>
      </w:pPr>
      <w:r w:rsidRPr="00CD3A3A">
        <w:rPr>
          <w:rFonts w:eastAsia="Times New Roman" w:cs="Arial"/>
          <w:sz w:val="18"/>
          <w:szCs w:val="18"/>
        </w:rPr>
        <w:t xml:space="preserve">Fifth </w:t>
      </w:r>
      <w:r w:rsidR="00CA4CFF" w:rsidRPr="00CD3A3A">
        <w:rPr>
          <w:rFonts w:eastAsia="Times New Roman" w:cs="Arial"/>
          <w:sz w:val="18"/>
          <w:szCs w:val="18"/>
        </w:rPr>
        <w:t xml:space="preserve">&amp; Sixth </w:t>
      </w:r>
      <w:r w:rsidRPr="00CD3A3A">
        <w:rPr>
          <w:rFonts w:eastAsia="Times New Roman" w:cs="Arial"/>
          <w:sz w:val="18"/>
          <w:szCs w:val="18"/>
        </w:rPr>
        <w:t>Forward Facing Seat, includes Seat Belt, LH</w:t>
      </w:r>
    </w:p>
    <w:p w14:paraId="19D8D6FF" w14:textId="31D75F98" w:rsidR="00EA4748" w:rsidRPr="00EA4748" w:rsidRDefault="009B1526" w:rsidP="00D35401">
      <w:pPr>
        <w:tabs>
          <w:tab w:val="left" w:pos="5793"/>
        </w:tabs>
        <w:rPr>
          <w:rFonts w:eastAsia="Times New Roman" w:cs="Arial"/>
          <w:sz w:val="18"/>
          <w:szCs w:val="18"/>
        </w:rPr>
      </w:pPr>
      <w:r w:rsidRPr="00EA4748">
        <w:rPr>
          <w:rFonts w:eastAsia="Times New Roman" w:cs="Arial"/>
          <w:sz w:val="18"/>
          <w:szCs w:val="18"/>
        </w:rPr>
        <w:t>Beige Interior</w:t>
      </w:r>
      <w:r w:rsidR="00CD3A3A" w:rsidRPr="00CD3A3A">
        <w:rPr>
          <w:rFonts w:eastAsia="Times New Roman" w:cs="Arial"/>
          <w:sz w:val="18"/>
          <w:szCs w:val="18"/>
        </w:rPr>
        <w:t xml:space="preserve"> </w:t>
      </w:r>
      <w:r w:rsidR="00CD3A3A">
        <w:rPr>
          <w:rFonts w:eastAsia="Times New Roman" w:cs="Arial"/>
          <w:sz w:val="18"/>
          <w:szCs w:val="18"/>
        </w:rPr>
        <w:t xml:space="preserve">with </w:t>
      </w:r>
      <w:r w:rsidR="00CD3A3A" w:rsidRPr="00EA4748">
        <w:rPr>
          <w:rFonts w:eastAsia="Times New Roman" w:cs="Arial"/>
          <w:sz w:val="18"/>
          <w:szCs w:val="18"/>
        </w:rPr>
        <w:t>Stucco Ostrich Vinyl Headliner</w:t>
      </w:r>
      <w:r w:rsidR="00CD3A3A">
        <w:rPr>
          <w:rFonts w:eastAsia="Times New Roman" w:cs="Arial"/>
          <w:sz w:val="18"/>
          <w:szCs w:val="18"/>
        </w:rPr>
        <w:t xml:space="preserve">, </w:t>
      </w:r>
      <w:r w:rsidRPr="00EA4748">
        <w:rPr>
          <w:rFonts w:eastAsia="Times New Roman" w:cs="Arial"/>
          <w:sz w:val="18"/>
          <w:szCs w:val="18"/>
        </w:rPr>
        <w:t>Griege Leather Chairs &amp; Table Console</w:t>
      </w:r>
      <w:r w:rsidR="00CD3A3A">
        <w:rPr>
          <w:rFonts w:eastAsia="Times New Roman" w:cs="Arial"/>
          <w:sz w:val="18"/>
          <w:szCs w:val="18"/>
        </w:rPr>
        <w:t xml:space="preserve"> and </w:t>
      </w:r>
      <w:r w:rsidRPr="00EA4748">
        <w:rPr>
          <w:rFonts w:eastAsia="Times New Roman" w:cs="Arial"/>
          <w:sz w:val="18"/>
          <w:szCs w:val="18"/>
        </w:rPr>
        <w:t>Latte Frieze Carpet</w:t>
      </w:r>
    </w:p>
    <w:p w14:paraId="36939ED7" w14:textId="77777777" w:rsidR="00CD3A3A" w:rsidRPr="00EA4748" w:rsidRDefault="00CD3A3A" w:rsidP="00CD3A3A">
      <w:pPr>
        <w:tabs>
          <w:tab w:val="left" w:pos="5793"/>
        </w:tabs>
        <w:rPr>
          <w:rFonts w:eastAsia="Times New Roman" w:cs="Arial"/>
          <w:sz w:val="18"/>
          <w:szCs w:val="18"/>
        </w:rPr>
      </w:pPr>
      <w:r w:rsidRPr="00EA4748">
        <w:rPr>
          <w:rFonts w:eastAsia="Times New Roman" w:cs="Arial"/>
          <w:sz w:val="18"/>
          <w:szCs w:val="18"/>
        </w:rPr>
        <w:t>Executive Writing Desk</w:t>
      </w:r>
    </w:p>
    <w:p w14:paraId="7C57D4A2" w14:textId="77777777" w:rsidR="00CD3A3A" w:rsidRPr="00EA4748" w:rsidRDefault="00CD3A3A" w:rsidP="00CD3A3A">
      <w:pPr>
        <w:tabs>
          <w:tab w:val="left" w:pos="5793"/>
        </w:tabs>
        <w:rPr>
          <w:rFonts w:eastAsia="Times New Roman" w:cs="Arial"/>
          <w:sz w:val="18"/>
          <w:szCs w:val="18"/>
        </w:rPr>
      </w:pPr>
      <w:r w:rsidRPr="00EA4748">
        <w:rPr>
          <w:rFonts w:eastAsia="Times New Roman" w:cs="Arial"/>
          <w:sz w:val="18"/>
          <w:szCs w:val="18"/>
        </w:rPr>
        <w:t>Nextel-Suede Dark Anthracite Instrument Panel</w:t>
      </w:r>
    </w:p>
    <w:p w14:paraId="576D38DE" w14:textId="77777777" w:rsidR="009B1526" w:rsidRPr="00EA4748" w:rsidRDefault="009B1526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  <w:sectPr w:rsidR="009B1526" w:rsidRPr="00EA4748" w:rsidSect="00EA47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B2EEBBC" w14:textId="77777777" w:rsidR="00EA4748" w:rsidRPr="00EA4748" w:rsidRDefault="00EA4748" w:rsidP="00D35401">
      <w:pPr>
        <w:tabs>
          <w:tab w:val="left" w:pos="5793"/>
        </w:tabs>
        <w:rPr>
          <w:rFonts w:eastAsia="Times New Roman" w:cs="Arial"/>
          <w:color w:val="000000"/>
          <w:sz w:val="18"/>
          <w:szCs w:val="18"/>
        </w:rPr>
        <w:sectPr w:rsidR="00EA4748" w:rsidRPr="00EA4748" w:rsidSect="00F4713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A6B5D85" w14:textId="77777777" w:rsidR="00CD3A3A" w:rsidRPr="0069490D" w:rsidRDefault="00CD3A3A" w:rsidP="00CD3A3A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99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13EF9641" w14:textId="77777777" w:rsidR="00CD3A3A" w:rsidRPr="0069490D" w:rsidRDefault="00CD3A3A" w:rsidP="00CD3A3A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6963F468" w14:textId="77777777" w:rsidR="00CD3A3A" w:rsidRPr="0069490D" w:rsidRDefault="00CD3A3A" w:rsidP="00CD3A3A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$4,944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3AA42DD9" w14:textId="77777777" w:rsidR="00CD3A3A" w:rsidRPr="0069490D" w:rsidRDefault="00CD3A3A" w:rsidP="00CD3A3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179</w:t>
      </w:r>
      <w:r w:rsidRPr="0069490D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071</w:t>
      </w:r>
      <w:r w:rsidRPr="0069490D">
        <w:rPr>
          <w:rFonts w:eastAsia="Times New Roman" w:cs="Arial"/>
          <w:sz w:val="20"/>
          <w:szCs w:val="20"/>
        </w:rPr>
        <w:t xml:space="preserve"> Down Payment, Balance of</w:t>
      </w:r>
    </w:p>
    <w:p w14:paraId="477F9F2B" w14:textId="77777777" w:rsidR="00CD3A3A" w:rsidRPr="0069490D" w:rsidRDefault="00CD3A3A" w:rsidP="00CD3A3A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716</w:t>
      </w:r>
      <w:r w:rsidRPr="0069490D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284</w:t>
      </w:r>
      <w:r w:rsidRPr="0069490D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20 </w:t>
      </w:r>
      <w:r w:rsidRPr="0069490D">
        <w:rPr>
          <w:rFonts w:eastAsia="Times New Roman" w:cs="Arial"/>
          <w:sz w:val="20"/>
          <w:szCs w:val="20"/>
        </w:rPr>
        <w:t xml:space="preserve">Yr. Simple Interest Loan, </w:t>
      </w:r>
      <w:r>
        <w:rPr>
          <w:rFonts w:eastAsia="Times New Roman" w:cs="Arial"/>
          <w:sz w:val="20"/>
          <w:szCs w:val="20"/>
        </w:rPr>
        <w:t>5.54</w:t>
      </w:r>
      <w:r w:rsidRPr="0069490D">
        <w:rPr>
          <w:rFonts w:eastAsia="Times New Roman" w:cs="Arial"/>
          <w:sz w:val="20"/>
          <w:szCs w:val="20"/>
        </w:rPr>
        <w:t>%</w:t>
      </w:r>
    </w:p>
    <w:p w14:paraId="060A1D73" w14:textId="77777777" w:rsidR="00CD3A3A" w:rsidRDefault="00CD3A3A" w:rsidP="00CD3A3A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5</w:t>
      </w:r>
      <w:r w:rsidRPr="0069490D">
        <w:rPr>
          <w:rFonts w:eastAsia="Times New Roman" w:cs="Arial"/>
          <w:sz w:val="20"/>
          <w:szCs w:val="20"/>
        </w:rPr>
        <w:t xml:space="preserve"> yrs. No Prepayment Penalty</w:t>
      </w:r>
    </w:p>
    <w:p w14:paraId="030D189A" w14:textId="77777777" w:rsidR="00CD3A3A" w:rsidRDefault="00CD3A3A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868555" w14:textId="6055D3A6" w:rsidR="00CD3A3A" w:rsidRDefault="00CD3A3A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7A57419" w14:textId="0163D966" w:rsidR="00FB4676" w:rsidRDefault="00FB4676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97CA43" w14:textId="77777777" w:rsidR="00FB4676" w:rsidRDefault="00FB4676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bookmarkStart w:id="0" w:name="_GoBack"/>
      <w:bookmarkEnd w:id="0"/>
    </w:p>
    <w:p w14:paraId="7B3D8A44" w14:textId="77777777" w:rsidR="00CD3A3A" w:rsidRDefault="00CD3A3A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DBC378" w14:textId="77777777" w:rsidR="00CD3A3A" w:rsidRDefault="00CD3A3A" w:rsidP="00007CB4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5C9A0D" w14:textId="02EE3E61" w:rsidR="00F4713D" w:rsidRPr="001F0FD6" w:rsidRDefault="00F4713D" w:rsidP="00007CB4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58ED4E3" w14:textId="77777777" w:rsidR="00F4713D" w:rsidRPr="001F0FD6" w:rsidRDefault="00F4713D" w:rsidP="00007CB4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8A0585" w14:textId="77777777" w:rsidR="00F4713D" w:rsidRDefault="00F4713D" w:rsidP="00007CB4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029F39" w14:textId="77777777" w:rsidR="00F4713D" w:rsidRPr="001F0FD6" w:rsidRDefault="00F4713D" w:rsidP="00007CB4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A33ABA" w14:textId="77777777" w:rsidR="00F4713D" w:rsidRPr="001F0FD6" w:rsidRDefault="00F4713D" w:rsidP="00007CB4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E0DE150" w14:textId="60FC54FB" w:rsidR="00D16477" w:rsidRPr="00F4713D" w:rsidRDefault="00F4713D" w:rsidP="00007CB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D16477" w:rsidRPr="00F4713D" w:rsidSect="00F4713D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38B9" w14:textId="77777777" w:rsidR="002544AB" w:rsidRDefault="002544AB" w:rsidP="002544AB">
      <w:r>
        <w:separator/>
      </w:r>
    </w:p>
  </w:endnote>
  <w:endnote w:type="continuationSeparator" w:id="0">
    <w:p w14:paraId="7BACFE10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E047" w14:textId="77777777" w:rsidR="006300C4" w:rsidRDefault="0063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FE08" w14:textId="77777777" w:rsidR="006300C4" w:rsidRPr="00E414E5" w:rsidRDefault="006300C4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6D8F9084" wp14:editId="37A81B9A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0A54" w14:textId="77777777" w:rsidR="006300C4" w:rsidRDefault="006300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E493" w14:textId="77777777" w:rsidR="00F4713D" w:rsidRDefault="00F471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793F" w14:textId="2A799C4E" w:rsidR="00E414E5" w:rsidRPr="00E414E5" w:rsidRDefault="00F4713D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166E22FF" wp14:editId="1A414F21">
          <wp:extent cx="6858000" cy="4730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0A80" w14:textId="77777777" w:rsidR="00F4713D" w:rsidRDefault="00F4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D510" w14:textId="77777777" w:rsidR="002544AB" w:rsidRDefault="002544AB" w:rsidP="002544AB">
      <w:r>
        <w:separator/>
      </w:r>
    </w:p>
  </w:footnote>
  <w:footnote w:type="continuationSeparator" w:id="0">
    <w:p w14:paraId="38E2F2FF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F010" w14:textId="77777777" w:rsidR="006300C4" w:rsidRDefault="0063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00CE" w14:textId="0B7615E0" w:rsidR="006300C4" w:rsidRDefault="006300C4" w:rsidP="00E414E5">
    <w:pPr>
      <w:pStyle w:val="Header"/>
      <w:jc w:val="center"/>
    </w:pPr>
    <w:r>
      <w:rPr>
        <w:noProof/>
      </w:rPr>
      <w:drawing>
        <wp:inline distT="0" distB="0" distL="0" distR="0" wp14:anchorId="66ACE6D2" wp14:editId="121FEB38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953E" w14:textId="77777777" w:rsidR="006300C4" w:rsidRDefault="006300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997A" w14:textId="77777777" w:rsidR="00F4713D" w:rsidRDefault="00F471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B14A" w14:textId="2BACD28F" w:rsidR="002544AB" w:rsidRDefault="00F4713D" w:rsidP="00E414E5">
    <w:pPr>
      <w:pStyle w:val="Header"/>
      <w:jc w:val="center"/>
    </w:pPr>
    <w:r>
      <w:rPr>
        <w:noProof/>
      </w:rPr>
      <w:drawing>
        <wp:inline distT="0" distB="0" distL="0" distR="0" wp14:anchorId="45A68401" wp14:editId="2022E359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C9BF" w14:textId="77777777" w:rsidR="00F4713D" w:rsidRDefault="00F47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03D"/>
    <w:multiLevelType w:val="hybridMultilevel"/>
    <w:tmpl w:val="9BE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685E"/>
    <w:multiLevelType w:val="hybridMultilevel"/>
    <w:tmpl w:val="3E78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5226"/>
    <w:multiLevelType w:val="hybridMultilevel"/>
    <w:tmpl w:val="AB2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7CB4"/>
    <w:rsid w:val="00053B33"/>
    <w:rsid w:val="00095A04"/>
    <w:rsid w:val="000F2494"/>
    <w:rsid w:val="00156E37"/>
    <w:rsid w:val="001A18A1"/>
    <w:rsid w:val="001E3440"/>
    <w:rsid w:val="0020021A"/>
    <w:rsid w:val="002544AB"/>
    <w:rsid w:val="00286AA1"/>
    <w:rsid w:val="003454BD"/>
    <w:rsid w:val="00380928"/>
    <w:rsid w:val="003E01A3"/>
    <w:rsid w:val="0042445C"/>
    <w:rsid w:val="0044659F"/>
    <w:rsid w:val="004C4D92"/>
    <w:rsid w:val="004F4540"/>
    <w:rsid w:val="006300C4"/>
    <w:rsid w:val="00635ACE"/>
    <w:rsid w:val="00666929"/>
    <w:rsid w:val="0072321C"/>
    <w:rsid w:val="00772A3C"/>
    <w:rsid w:val="00773BB7"/>
    <w:rsid w:val="00813890"/>
    <w:rsid w:val="00854696"/>
    <w:rsid w:val="00892E5B"/>
    <w:rsid w:val="00895DDE"/>
    <w:rsid w:val="009233B7"/>
    <w:rsid w:val="0097183E"/>
    <w:rsid w:val="009B09E3"/>
    <w:rsid w:val="009B1526"/>
    <w:rsid w:val="00A31180"/>
    <w:rsid w:val="00A3490E"/>
    <w:rsid w:val="00A60E06"/>
    <w:rsid w:val="00A92195"/>
    <w:rsid w:val="00AD46DE"/>
    <w:rsid w:val="00B250BA"/>
    <w:rsid w:val="00B2535E"/>
    <w:rsid w:val="00BD4314"/>
    <w:rsid w:val="00BD584C"/>
    <w:rsid w:val="00C4651C"/>
    <w:rsid w:val="00CA4CFF"/>
    <w:rsid w:val="00CD3A3A"/>
    <w:rsid w:val="00CE51EE"/>
    <w:rsid w:val="00D16477"/>
    <w:rsid w:val="00D35401"/>
    <w:rsid w:val="00D574F2"/>
    <w:rsid w:val="00D82156"/>
    <w:rsid w:val="00DD3D93"/>
    <w:rsid w:val="00DF71EE"/>
    <w:rsid w:val="00E414E5"/>
    <w:rsid w:val="00EA4748"/>
    <w:rsid w:val="00F10DF1"/>
    <w:rsid w:val="00F4713D"/>
    <w:rsid w:val="00F733B0"/>
    <w:rsid w:val="00F866FC"/>
    <w:rsid w:val="00FA6668"/>
    <w:rsid w:val="00FB4676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3FC49647"/>
  <w15:docId w15:val="{E7A2B4F0-4E1E-44BE-B0D2-1D9D680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6C48-8ACB-40D0-A223-0F200451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11</cp:revision>
  <cp:lastPrinted>2014-03-31T21:13:00Z</cp:lastPrinted>
  <dcterms:created xsi:type="dcterms:W3CDTF">2019-11-15T18:08:00Z</dcterms:created>
  <dcterms:modified xsi:type="dcterms:W3CDTF">2019-11-19T16:39:00Z</dcterms:modified>
</cp:coreProperties>
</file>