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90E92" w14:textId="1CE4A317" w:rsidR="00960958" w:rsidRDefault="006371EB" w:rsidP="00DE376F">
      <w:pPr>
        <w:pStyle w:val="Header"/>
        <w:spacing w:after="0"/>
        <w:ind w:left="4622" w:hanging="115"/>
        <w:rPr>
          <w:rFonts w:ascii="Arial" w:hAnsi="Arial" w:cs="Arial"/>
          <w:sz w:val="28"/>
          <w:szCs w:val="28"/>
        </w:rPr>
      </w:pPr>
      <w:r>
        <w:rPr>
          <w:rFonts w:ascii="Arial" w:hAnsi="Arial" w:cs="Arial"/>
          <w:noProof/>
          <w:sz w:val="28"/>
          <w:szCs w:val="28"/>
        </w:rPr>
        <w:object w:dxaOrig="1440" w:dyaOrig="1440" w14:anchorId="70140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53.9pt;margin-top:-152.8pt;width:720.9pt;height:569.75pt;z-index:-251658240;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7" o:title=""/>
            <w10:wrap anchorx="page" anchory="page"/>
          </v:shape>
          <o:OLEObject Type="Embed" ProgID="Word.Picture.8" ShapeID="_x0000_s1029" DrawAspect="Content" ObjectID="_1644302762" r:id="rId8"/>
        </w:object>
      </w:r>
      <w:r>
        <w:rPr>
          <w:rFonts w:ascii="Arial" w:hAnsi="Arial" w:cs="Arial"/>
          <w:noProof/>
          <w:sz w:val="28"/>
          <w:szCs w:val="28"/>
        </w:rPr>
        <w:object w:dxaOrig="1440" w:dyaOrig="1440" w14:anchorId="46C0DE11">
          <v:shape id="_x0000_s1028" type="#_x0000_t75" style="position:absolute;left:0;text-align:left;margin-left:-76.95pt;margin-top:-134.8pt;width:720.9pt;height:570.3pt;z-index:-251659264;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9" o:title=""/>
            <w10:wrap anchorx="page" anchory="page"/>
          </v:shape>
          <o:OLEObject Type="Embed" ProgID="Word.Picture.8" ShapeID="_x0000_s1028" DrawAspect="Content" ObjectID="_1644302763" r:id="rId10"/>
        </w:object>
      </w:r>
    </w:p>
    <w:p w14:paraId="054C3F85" w14:textId="77777777" w:rsidR="004467E6" w:rsidRDefault="004467E6" w:rsidP="004313BC">
      <w:pPr>
        <w:pStyle w:val="Heading1"/>
        <w:rPr>
          <w:rFonts w:ascii="Arial" w:hAnsi="Arial"/>
          <w:noProof/>
          <w:color w:val="00539B"/>
          <w:szCs w:val="24"/>
        </w:rPr>
        <w:sectPr w:rsidR="004467E6" w:rsidSect="004467E6">
          <w:headerReference w:type="default" r:id="rId11"/>
          <w:footerReference w:type="default" r:id="rId12"/>
          <w:pgSz w:w="12240" w:h="15840" w:code="1"/>
          <w:pgMar w:top="720" w:right="720" w:bottom="720" w:left="720" w:header="720" w:footer="480" w:gutter="0"/>
          <w:cols w:num="2" w:space="180" w:equalWidth="0">
            <w:col w:w="6120" w:space="540"/>
            <w:col w:w="4140"/>
          </w:cols>
          <w:docGrid w:linePitch="360"/>
        </w:sectPr>
      </w:pPr>
    </w:p>
    <w:p w14:paraId="40974513" w14:textId="0B6B9F38" w:rsidR="004467E6" w:rsidRDefault="004467E6" w:rsidP="004467E6">
      <w:pPr>
        <w:pStyle w:val="Heading1"/>
        <w:jc w:val="center"/>
        <w:rPr>
          <w:caps w:val="0"/>
          <w:color w:val="004A86"/>
          <w:sz w:val="20"/>
          <w:szCs w:val="20"/>
        </w:rPr>
        <w:sectPr w:rsidR="004467E6" w:rsidSect="004467E6">
          <w:type w:val="continuous"/>
          <w:pgSz w:w="12240" w:h="15840" w:code="1"/>
          <w:pgMar w:top="720" w:right="720" w:bottom="720" w:left="720" w:header="720" w:footer="480" w:gutter="0"/>
          <w:cols w:space="540"/>
          <w:docGrid w:linePitch="360"/>
        </w:sectPr>
      </w:pPr>
      <w:r w:rsidRPr="004467E6">
        <w:rPr>
          <w:rFonts w:ascii="Arial" w:hAnsi="Arial"/>
          <w:caps w:val="0"/>
          <w:noProof/>
          <w:color w:val="auto"/>
          <w:szCs w:val="24"/>
        </w:rPr>
        <w:t>Brand new Diamond Da62!  G1000 NXi, radar, air conditioning and seven seats</w:t>
      </w:r>
      <w:r w:rsidR="00C27E67">
        <w:rPr>
          <w:rFonts w:ascii="Arial" w:hAnsi="Arial"/>
          <w:caps w:val="0"/>
          <w:noProof/>
          <w:color w:val="auto"/>
          <w:szCs w:val="24"/>
        </w:rPr>
        <w:t>!</w:t>
      </w:r>
      <w:r w:rsidRPr="004467E6">
        <w:rPr>
          <w:caps w:val="0"/>
          <w:color w:val="auto"/>
          <w:sz w:val="20"/>
          <w:szCs w:val="20"/>
        </w:rPr>
        <w:t xml:space="preserve"> </w:t>
      </w:r>
    </w:p>
    <w:p w14:paraId="3A70CEAB" w14:textId="30C0DE75" w:rsidR="00015BD5" w:rsidRPr="004313BC" w:rsidRDefault="00C27E67" w:rsidP="004313BC">
      <w:pPr>
        <w:pStyle w:val="Heading1"/>
        <w:rPr>
          <w:sz w:val="20"/>
          <w:szCs w:val="20"/>
        </w:rPr>
      </w:pPr>
      <w:r>
        <w:rPr>
          <w:caps w:val="0"/>
          <w:color w:val="004A86"/>
          <w:sz w:val="20"/>
          <w:szCs w:val="20"/>
        </w:rPr>
        <w:t>POWER PLANT</w:t>
      </w:r>
      <w:r w:rsidR="00190F67" w:rsidRPr="004313BC">
        <w:rPr>
          <w:caps w:val="0"/>
          <w:sz w:val="20"/>
          <w:szCs w:val="20"/>
        </w:rPr>
        <w:t xml:space="preserve"> </w:t>
      </w:r>
    </w:p>
    <w:p w14:paraId="0C5BB32A" w14:textId="66D14259" w:rsidR="0076443C" w:rsidRPr="001C3E7B" w:rsidRDefault="0076443C" w:rsidP="0076443C">
      <w:pPr>
        <w:pStyle w:val="Heading1"/>
        <w:numPr>
          <w:ilvl w:val="0"/>
          <w:numId w:val="13"/>
        </w:numPr>
        <w:spacing w:before="0"/>
        <w:rPr>
          <w:rFonts w:ascii="Arial" w:hAnsi="Arial"/>
          <w:b w:val="0"/>
          <w:bCs w:val="0"/>
          <w:caps w:val="0"/>
          <w:color w:val="auto"/>
          <w:kern w:val="0"/>
          <w:sz w:val="18"/>
          <w:szCs w:val="18"/>
        </w:rPr>
      </w:pPr>
      <w:r w:rsidRPr="001C3E7B">
        <w:rPr>
          <w:rFonts w:ascii="Arial" w:hAnsi="Arial"/>
          <w:b w:val="0"/>
          <w:bCs w:val="0"/>
          <w:caps w:val="0"/>
          <w:color w:val="auto"/>
          <w:kern w:val="0"/>
          <w:sz w:val="18"/>
          <w:szCs w:val="18"/>
        </w:rPr>
        <w:t>Austro Engine AE 330 turbocharged common rail injected 2.0-liter diesel engine with 180 HP and EECU single lever control system</w:t>
      </w:r>
    </w:p>
    <w:p w14:paraId="6DE25AF0" w14:textId="1E111C46" w:rsidR="0076443C" w:rsidRPr="001C3E7B" w:rsidRDefault="0076443C" w:rsidP="001C3E7B">
      <w:pPr>
        <w:pStyle w:val="Heading1"/>
        <w:numPr>
          <w:ilvl w:val="0"/>
          <w:numId w:val="13"/>
        </w:numPr>
        <w:spacing w:before="0"/>
        <w:rPr>
          <w:rFonts w:ascii="Arial" w:hAnsi="Arial"/>
          <w:color w:val="auto"/>
          <w:sz w:val="18"/>
          <w:szCs w:val="18"/>
        </w:rPr>
      </w:pPr>
      <w:r w:rsidRPr="001C3E7B">
        <w:rPr>
          <w:rFonts w:ascii="Arial" w:hAnsi="Arial"/>
          <w:b w:val="0"/>
          <w:bCs w:val="0"/>
          <w:caps w:val="0"/>
          <w:color w:val="auto"/>
          <w:kern w:val="0"/>
          <w:sz w:val="18"/>
          <w:szCs w:val="18"/>
        </w:rPr>
        <w:t xml:space="preserve">MT Propeller MTV-6-R-C-F/CF 194-80 </w:t>
      </w:r>
      <w:r w:rsidR="00044C1D">
        <w:rPr>
          <w:rFonts w:ascii="Arial" w:hAnsi="Arial"/>
          <w:b w:val="0"/>
          <w:bCs w:val="0"/>
          <w:caps w:val="0"/>
          <w:color w:val="auto"/>
          <w:kern w:val="0"/>
          <w:sz w:val="18"/>
          <w:szCs w:val="18"/>
        </w:rPr>
        <w:t>three</w:t>
      </w:r>
      <w:r w:rsidRPr="001C3E7B">
        <w:rPr>
          <w:rFonts w:ascii="Arial" w:hAnsi="Arial"/>
          <w:b w:val="0"/>
          <w:bCs w:val="0"/>
          <w:caps w:val="0"/>
          <w:color w:val="auto"/>
          <w:kern w:val="0"/>
          <w:sz w:val="18"/>
          <w:szCs w:val="18"/>
        </w:rPr>
        <w:t xml:space="preserve">-blade constant speed </w:t>
      </w:r>
    </w:p>
    <w:p w14:paraId="5DB6F60F" w14:textId="33520DA6" w:rsidR="00015BD5" w:rsidRPr="004313BC" w:rsidRDefault="00190F67" w:rsidP="0076443C">
      <w:pPr>
        <w:pStyle w:val="Heading1"/>
        <w:spacing w:before="120"/>
        <w:rPr>
          <w:rFonts w:ascii="Arial" w:hAnsi="Arial"/>
          <w:color w:val="004A86"/>
          <w:sz w:val="20"/>
          <w:szCs w:val="20"/>
        </w:rPr>
      </w:pPr>
      <w:r w:rsidRPr="004313BC">
        <w:rPr>
          <w:rFonts w:ascii="Arial" w:hAnsi="Arial"/>
          <w:caps w:val="0"/>
          <w:color w:val="004A86"/>
          <w:sz w:val="20"/>
          <w:szCs w:val="20"/>
        </w:rPr>
        <w:t>EXTERIOR/INTERIOR</w:t>
      </w:r>
    </w:p>
    <w:p w14:paraId="2DB9CEF6" w14:textId="1C30FEBE" w:rsidR="0076443C" w:rsidRPr="001C3E7B" w:rsidRDefault="0076443C" w:rsidP="0076443C">
      <w:pPr>
        <w:pStyle w:val="Style1"/>
        <w:numPr>
          <w:ilvl w:val="0"/>
          <w:numId w:val="14"/>
        </w:numPr>
        <w:spacing w:before="0" w:after="0"/>
        <w:rPr>
          <w:b w:val="0"/>
          <w:bCs w:val="0"/>
          <w:color w:val="auto"/>
          <w:kern w:val="0"/>
        </w:rPr>
      </w:pPr>
      <w:r w:rsidRPr="001C3E7B">
        <w:rPr>
          <w:b w:val="0"/>
          <w:bCs w:val="0"/>
          <w:color w:val="auto"/>
          <w:kern w:val="0"/>
        </w:rPr>
        <w:t>Hydraulic retractable landing gear</w:t>
      </w:r>
    </w:p>
    <w:p w14:paraId="4C457813" w14:textId="485A162A" w:rsidR="0076443C" w:rsidRPr="001C3E7B" w:rsidRDefault="0076443C" w:rsidP="0076443C">
      <w:pPr>
        <w:pStyle w:val="Style1"/>
        <w:numPr>
          <w:ilvl w:val="0"/>
          <w:numId w:val="14"/>
        </w:numPr>
        <w:spacing w:before="0" w:after="0"/>
        <w:rPr>
          <w:b w:val="0"/>
          <w:bCs w:val="0"/>
          <w:color w:val="auto"/>
          <w:kern w:val="0"/>
        </w:rPr>
      </w:pPr>
      <w:r w:rsidRPr="001C3E7B">
        <w:rPr>
          <w:b w:val="0"/>
          <w:bCs w:val="0"/>
          <w:color w:val="auto"/>
          <w:kern w:val="0"/>
        </w:rPr>
        <w:t>Heated pitot tube and static port</w:t>
      </w:r>
    </w:p>
    <w:p w14:paraId="201C6066" w14:textId="03232BC4" w:rsidR="0076443C" w:rsidRPr="001C3E7B" w:rsidRDefault="0076443C" w:rsidP="0076443C">
      <w:pPr>
        <w:pStyle w:val="Style1"/>
        <w:numPr>
          <w:ilvl w:val="0"/>
          <w:numId w:val="14"/>
        </w:numPr>
        <w:spacing w:before="0" w:after="0"/>
        <w:rPr>
          <w:b w:val="0"/>
          <w:bCs w:val="0"/>
          <w:color w:val="auto"/>
          <w:kern w:val="0"/>
        </w:rPr>
      </w:pPr>
      <w:r w:rsidRPr="001C3E7B">
        <w:rPr>
          <w:b w:val="0"/>
          <w:bCs w:val="0"/>
          <w:color w:val="auto"/>
          <w:kern w:val="0"/>
        </w:rPr>
        <w:t>Entry steps and entry grips in aircraft color</w:t>
      </w:r>
    </w:p>
    <w:p w14:paraId="7BAAE751" w14:textId="3C4BBCCE" w:rsidR="0076443C" w:rsidRPr="001C3E7B" w:rsidRDefault="0076443C" w:rsidP="0076443C">
      <w:pPr>
        <w:pStyle w:val="Style1"/>
        <w:numPr>
          <w:ilvl w:val="0"/>
          <w:numId w:val="14"/>
        </w:numPr>
        <w:spacing w:before="0" w:after="0"/>
        <w:rPr>
          <w:b w:val="0"/>
          <w:bCs w:val="0"/>
          <w:color w:val="auto"/>
          <w:kern w:val="0"/>
        </w:rPr>
      </w:pPr>
      <w:r w:rsidRPr="001C3E7B">
        <w:rPr>
          <w:b w:val="0"/>
          <w:bCs w:val="0"/>
          <w:color w:val="auto"/>
          <w:kern w:val="0"/>
        </w:rPr>
        <w:t>Registration markings</w:t>
      </w:r>
    </w:p>
    <w:p w14:paraId="66790C74" w14:textId="7D0E2D58" w:rsidR="0076443C" w:rsidRPr="001C3E7B" w:rsidRDefault="0076443C" w:rsidP="0076443C">
      <w:pPr>
        <w:pStyle w:val="Style1"/>
        <w:numPr>
          <w:ilvl w:val="0"/>
          <w:numId w:val="14"/>
        </w:numPr>
        <w:spacing w:before="0" w:after="0"/>
        <w:rPr>
          <w:b w:val="0"/>
          <w:bCs w:val="0"/>
          <w:color w:val="auto"/>
          <w:kern w:val="0"/>
        </w:rPr>
      </w:pPr>
      <w:r w:rsidRPr="001C3E7B">
        <w:rPr>
          <w:b w:val="0"/>
          <w:bCs w:val="0"/>
          <w:color w:val="auto"/>
          <w:kern w:val="0"/>
        </w:rPr>
        <w:t>Custom exterior metallic paint teal on black / silver stripes</w:t>
      </w:r>
    </w:p>
    <w:p w14:paraId="4CDFAC0F" w14:textId="2B68608F" w:rsidR="0076443C" w:rsidRPr="001C3E7B" w:rsidRDefault="0076443C" w:rsidP="0076443C">
      <w:pPr>
        <w:pStyle w:val="Style1"/>
        <w:numPr>
          <w:ilvl w:val="0"/>
          <w:numId w:val="14"/>
        </w:numPr>
        <w:spacing w:before="0" w:after="0"/>
        <w:rPr>
          <w:b w:val="0"/>
          <w:bCs w:val="0"/>
          <w:color w:val="auto"/>
          <w:kern w:val="0"/>
        </w:rPr>
      </w:pPr>
      <w:r w:rsidRPr="001C3E7B">
        <w:rPr>
          <w:b w:val="0"/>
          <w:bCs w:val="0"/>
          <w:color w:val="auto"/>
          <w:kern w:val="0"/>
        </w:rPr>
        <w:t>Electrically operated flap system</w:t>
      </w:r>
    </w:p>
    <w:p w14:paraId="3BD8A732" w14:textId="195E730B" w:rsidR="0076443C" w:rsidRPr="001C3E7B" w:rsidRDefault="0076443C" w:rsidP="0076443C">
      <w:pPr>
        <w:pStyle w:val="Style1"/>
        <w:numPr>
          <w:ilvl w:val="0"/>
          <w:numId w:val="14"/>
        </w:numPr>
        <w:spacing w:before="0" w:after="0"/>
        <w:rPr>
          <w:b w:val="0"/>
          <w:bCs w:val="0"/>
          <w:color w:val="auto"/>
          <w:kern w:val="0"/>
        </w:rPr>
      </w:pPr>
      <w:r w:rsidRPr="001C3E7B">
        <w:rPr>
          <w:b w:val="0"/>
          <w:bCs w:val="0"/>
          <w:color w:val="auto"/>
          <w:kern w:val="0"/>
        </w:rPr>
        <w:t>Landing and taxi lights (HID-Xenon)</w:t>
      </w:r>
    </w:p>
    <w:p w14:paraId="01930AA6" w14:textId="6B1817A5" w:rsidR="0076443C" w:rsidRPr="001C3E7B" w:rsidRDefault="0076443C" w:rsidP="0076443C">
      <w:pPr>
        <w:pStyle w:val="Style1"/>
        <w:numPr>
          <w:ilvl w:val="0"/>
          <w:numId w:val="14"/>
        </w:numPr>
        <w:spacing w:before="0" w:after="0"/>
        <w:rPr>
          <w:b w:val="0"/>
          <w:bCs w:val="0"/>
          <w:color w:val="auto"/>
          <w:kern w:val="0"/>
        </w:rPr>
      </w:pPr>
      <w:r w:rsidRPr="001C3E7B">
        <w:rPr>
          <w:b w:val="0"/>
          <w:bCs w:val="0"/>
          <w:color w:val="auto"/>
          <w:kern w:val="0"/>
        </w:rPr>
        <w:t>LED integrated position and strobe lights</w:t>
      </w:r>
    </w:p>
    <w:p w14:paraId="010C41D9" w14:textId="0CB0CC7E" w:rsidR="0076443C" w:rsidRPr="001C3E7B" w:rsidRDefault="0076443C" w:rsidP="0076443C">
      <w:pPr>
        <w:pStyle w:val="Style1"/>
        <w:numPr>
          <w:ilvl w:val="0"/>
          <w:numId w:val="14"/>
        </w:numPr>
        <w:spacing w:before="0" w:after="0"/>
        <w:rPr>
          <w:b w:val="0"/>
          <w:bCs w:val="0"/>
          <w:color w:val="auto"/>
          <w:kern w:val="0"/>
        </w:rPr>
      </w:pPr>
      <w:r w:rsidRPr="001C3E7B">
        <w:rPr>
          <w:b w:val="0"/>
          <w:bCs w:val="0"/>
          <w:color w:val="auto"/>
          <w:kern w:val="0"/>
        </w:rPr>
        <w:t>Adjustable backrest (with adjustable lumbar support)</w:t>
      </w:r>
    </w:p>
    <w:p w14:paraId="4E46D682" w14:textId="578FA366" w:rsidR="0076443C" w:rsidRPr="001C3E7B" w:rsidRDefault="0076443C" w:rsidP="0076443C">
      <w:pPr>
        <w:pStyle w:val="Style1"/>
        <w:numPr>
          <w:ilvl w:val="0"/>
          <w:numId w:val="14"/>
        </w:numPr>
        <w:spacing w:before="0" w:after="0"/>
        <w:rPr>
          <w:b w:val="0"/>
          <w:bCs w:val="0"/>
          <w:color w:val="auto"/>
          <w:kern w:val="0"/>
        </w:rPr>
      </w:pPr>
      <w:r w:rsidRPr="001C3E7B">
        <w:rPr>
          <w:b w:val="0"/>
          <w:bCs w:val="0"/>
          <w:color w:val="auto"/>
          <w:kern w:val="0"/>
        </w:rPr>
        <w:t>USB power outlets - pilot, copilot, passenger 2nd row</w:t>
      </w:r>
    </w:p>
    <w:p w14:paraId="0EA012CE" w14:textId="3C7C747E" w:rsidR="0076443C" w:rsidRPr="001C3E7B" w:rsidRDefault="006371EB" w:rsidP="0076443C">
      <w:pPr>
        <w:pStyle w:val="Style1"/>
        <w:numPr>
          <w:ilvl w:val="0"/>
          <w:numId w:val="14"/>
        </w:numPr>
        <w:spacing w:before="0" w:after="0"/>
        <w:rPr>
          <w:b w:val="0"/>
          <w:bCs w:val="0"/>
          <w:color w:val="auto"/>
          <w:kern w:val="0"/>
        </w:rPr>
      </w:pPr>
      <w:r>
        <w:rPr>
          <w:rFonts w:ascii="Palatino Linotype" w:hAnsi="Palatino Linotype"/>
          <w:b w:val="0"/>
          <w:bCs w:val="0"/>
          <w:noProof/>
          <w:color w:val="00539B"/>
          <w:sz w:val="24"/>
          <w:szCs w:val="24"/>
        </w:rPr>
        <w:drawing>
          <wp:anchor distT="0" distB="0" distL="114300" distR="114300" simplePos="0" relativeHeight="251661312" behindDoc="0" locked="0" layoutInCell="1" allowOverlap="1" wp14:anchorId="0D5CA0D2" wp14:editId="6247F71E">
            <wp:simplePos x="0" y="0"/>
            <wp:positionH relativeFrom="column">
              <wp:posOffset>3958979</wp:posOffset>
            </wp:positionH>
            <wp:positionV relativeFrom="paragraph">
              <wp:posOffset>72616</wp:posOffset>
            </wp:positionV>
            <wp:extent cx="2725780" cy="1784555"/>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1764" r="9921"/>
                    <a:stretch/>
                  </pic:blipFill>
                  <pic:spPr bwMode="auto">
                    <a:xfrm>
                      <a:off x="0" y="0"/>
                      <a:ext cx="2725780" cy="17845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443C" w:rsidRPr="001C3E7B">
        <w:rPr>
          <w:b w:val="0"/>
          <w:bCs w:val="0"/>
          <w:color w:val="auto"/>
          <w:kern w:val="0"/>
        </w:rPr>
        <w:t>Overhead ambient cabin, reading and map lights</w:t>
      </w:r>
    </w:p>
    <w:p w14:paraId="2DFE1E56" w14:textId="697029AA" w:rsidR="0076443C" w:rsidRPr="001C3E7B" w:rsidRDefault="0076443C" w:rsidP="0076443C">
      <w:pPr>
        <w:pStyle w:val="Style1"/>
        <w:numPr>
          <w:ilvl w:val="0"/>
          <w:numId w:val="14"/>
        </w:numPr>
        <w:spacing w:before="0" w:after="0"/>
        <w:rPr>
          <w:b w:val="0"/>
          <w:bCs w:val="0"/>
          <w:color w:val="auto"/>
          <w:kern w:val="0"/>
        </w:rPr>
      </w:pPr>
      <w:r w:rsidRPr="001C3E7B">
        <w:rPr>
          <w:b w:val="0"/>
          <w:bCs w:val="0"/>
          <w:color w:val="auto"/>
          <w:kern w:val="0"/>
        </w:rPr>
        <w:t>Electrically operated adjustable rudder pedals</w:t>
      </w:r>
    </w:p>
    <w:p w14:paraId="08DE973F" w14:textId="4A3E561D" w:rsidR="0076443C" w:rsidRPr="001C3E7B" w:rsidRDefault="0076443C" w:rsidP="0076443C">
      <w:pPr>
        <w:pStyle w:val="Style1"/>
        <w:numPr>
          <w:ilvl w:val="0"/>
          <w:numId w:val="14"/>
        </w:numPr>
        <w:spacing w:before="0" w:after="0"/>
        <w:rPr>
          <w:b w:val="0"/>
          <w:bCs w:val="0"/>
          <w:color w:val="auto"/>
          <w:kern w:val="0"/>
        </w:rPr>
      </w:pPr>
      <w:r w:rsidRPr="001C3E7B">
        <w:rPr>
          <w:b w:val="0"/>
          <w:bCs w:val="0"/>
          <w:color w:val="auto"/>
          <w:kern w:val="0"/>
        </w:rPr>
        <w:t>Pilot and copilot middle armrest</w:t>
      </w:r>
    </w:p>
    <w:p w14:paraId="5E5D02BC" w14:textId="624E4006" w:rsidR="0076443C" w:rsidRPr="001C3E7B" w:rsidRDefault="0076443C" w:rsidP="0076443C">
      <w:pPr>
        <w:pStyle w:val="Style1"/>
        <w:numPr>
          <w:ilvl w:val="0"/>
          <w:numId w:val="14"/>
        </w:numPr>
        <w:spacing w:before="0" w:after="0"/>
        <w:rPr>
          <w:b w:val="0"/>
          <w:bCs w:val="0"/>
          <w:color w:val="auto"/>
          <w:kern w:val="0"/>
        </w:rPr>
      </w:pPr>
      <w:r w:rsidRPr="001C3E7B">
        <w:rPr>
          <w:b w:val="0"/>
          <w:bCs w:val="0"/>
          <w:color w:val="auto"/>
          <w:kern w:val="0"/>
        </w:rPr>
        <w:t xml:space="preserve">Dual headset plugs (6-pin headset connector and </w:t>
      </w:r>
    </w:p>
    <w:p w14:paraId="313EBEA3" w14:textId="1BEA84FE" w:rsidR="0076443C" w:rsidRPr="001C3E7B" w:rsidRDefault="0076443C" w:rsidP="0076443C">
      <w:pPr>
        <w:pStyle w:val="Style1"/>
        <w:spacing w:before="0" w:after="0"/>
        <w:ind w:left="360"/>
        <w:rPr>
          <w:b w:val="0"/>
          <w:bCs w:val="0"/>
          <w:color w:val="auto"/>
          <w:kern w:val="0"/>
        </w:rPr>
      </w:pPr>
      <w:r w:rsidRPr="001C3E7B">
        <w:rPr>
          <w:b w:val="0"/>
          <w:bCs w:val="0"/>
          <w:color w:val="auto"/>
          <w:kern w:val="0"/>
        </w:rPr>
        <w:t>standard jack connector)</w:t>
      </w:r>
    </w:p>
    <w:p w14:paraId="1165103B" w14:textId="272E5BCA" w:rsidR="0076443C" w:rsidRPr="001C3E7B" w:rsidRDefault="0076443C" w:rsidP="0076443C">
      <w:pPr>
        <w:pStyle w:val="Style1"/>
        <w:numPr>
          <w:ilvl w:val="0"/>
          <w:numId w:val="14"/>
        </w:numPr>
        <w:spacing w:before="0" w:after="0"/>
        <w:rPr>
          <w:b w:val="0"/>
          <w:bCs w:val="0"/>
          <w:color w:val="auto"/>
          <w:kern w:val="0"/>
        </w:rPr>
      </w:pPr>
      <w:r w:rsidRPr="001C3E7B">
        <w:rPr>
          <w:b w:val="0"/>
          <w:bCs w:val="0"/>
          <w:color w:val="auto"/>
          <w:kern w:val="0"/>
        </w:rPr>
        <w:t xml:space="preserve">Sun visors for pilot and copilot </w:t>
      </w:r>
    </w:p>
    <w:p w14:paraId="307CC7A4" w14:textId="0F909D20" w:rsidR="00015BD5" w:rsidRPr="004313BC" w:rsidRDefault="00190F67" w:rsidP="0076443C">
      <w:pPr>
        <w:pStyle w:val="Style1"/>
        <w:rPr>
          <w:color w:val="004A86"/>
          <w:sz w:val="20"/>
          <w:szCs w:val="20"/>
        </w:rPr>
      </w:pPr>
      <w:r>
        <w:rPr>
          <w:color w:val="004A86"/>
          <w:sz w:val="20"/>
          <w:szCs w:val="20"/>
        </w:rPr>
        <w:t>AVIONICS</w:t>
      </w:r>
    </w:p>
    <w:p w14:paraId="48ABE069" w14:textId="3874D21F" w:rsidR="0076443C" w:rsidRPr="001C3E7B" w:rsidRDefault="0076443C" w:rsidP="0076443C">
      <w:pPr>
        <w:pStyle w:val="ListParagraph"/>
        <w:numPr>
          <w:ilvl w:val="0"/>
          <w:numId w:val="14"/>
        </w:numPr>
        <w:rPr>
          <w:rFonts w:ascii="Arial" w:eastAsia="Calibri" w:hAnsi="Arial" w:cs="Arial"/>
          <w:sz w:val="18"/>
          <w:szCs w:val="18"/>
        </w:rPr>
      </w:pPr>
      <w:r w:rsidRPr="001C3E7B">
        <w:rPr>
          <w:rFonts w:ascii="Arial" w:eastAsia="Calibri" w:hAnsi="Arial" w:cs="Arial"/>
          <w:sz w:val="18"/>
          <w:szCs w:val="18"/>
        </w:rPr>
        <w:t>Avionics/Radios G1000 NXi Integrated Flight Deck System, includes:</w:t>
      </w:r>
    </w:p>
    <w:p w14:paraId="04CCFF0E" w14:textId="09EFEED0" w:rsidR="0076443C" w:rsidRPr="001C3E7B" w:rsidRDefault="0076443C" w:rsidP="0076443C">
      <w:pPr>
        <w:pStyle w:val="ListParagraph"/>
        <w:numPr>
          <w:ilvl w:val="0"/>
          <w:numId w:val="15"/>
        </w:numPr>
        <w:rPr>
          <w:rFonts w:ascii="Arial" w:eastAsia="Calibri" w:hAnsi="Arial" w:cs="Arial"/>
          <w:sz w:val="18"/>
          <w:szCs w:val="18"/>
        </w:rPr>
      </w:pPr>
      <w:r w:rsidRPr="001C3E7B">
        <w:rPr>
          <w:rFonts w:ascii="Arial" w:eastAsia="Calibri" w:hAnsi="Arial" w:cs="Arial"/>
          <w:sz w:val="18"/>
          <w:szCs w:val="18"/>
        </w:rPr>
        <w:t>2x Garmin GDU 10-inch Flight Display (PFD &amp; MFD)</w:t>
      </w:r>
    </w:p>
    <w:p w14:paraId="47616692" w14:textId="4E14DE58" w:rsidR="0076443C" w:rsidRPr="001C3E7B" w:rsidRDefault="0076443C" w:rsidP="0076443C">
      <w:pPr>
        <w:pStyle w:val="ListParagraph"/>
        <w:numPr>
          <w:ilvl w:val="0"/>
          <w:numId w:val="15"/>
        </w:numPr>
        <w:rPr>
          <w:rFonts w:ascii="Arial" w:eastAsia="Calibri" w:hAnsi="Arial" w:cs="Arial"/>
          <w:sz w:val="18"/>
          <w:szCs w:val="18"/>
        </w:rPr>
      </w:pPr>
      <w:r w:rsidRPr="001C3E7B">
        <w:rPr>
          <w:rFonts w:ascii="Arial" w:eastAsia="Calibri" w:hAnsi="Arial" w:cs="Arial"/>
          <w:sz w:val="18"/>
          <w:szCs w:val="18"/>
        </w:rPr>
        <w:t>Garmin GEA 71 Airframe/Engine Interface Unit</w:t>
      </w:r>
    </w:p>
    <w:p w14:paraId="7EA8C880" w14:textId="46152A73" w:rsidR="0076443C" w:rsidRPr="001C3E7B" w:rsidRDefault="0076443C" w:rsidP="0076443C">
      <w:pPr>
        <w:pStyle w:val="ListParagraph"/>
        <w:numPr>
          <w:ilvl w:val="0"/>
          <w:numId w:val="15"/>
        </w:numPr>
        <w:rPr>
          <w:rFonts w:ascii="Arial" w:eastAsia="Calibri" w:hAnsi="Arial" w:cs="Arial"/>
          <w:sz w:val="18"/>
          <w:szCs w:val="18"/>
        </w:rPr>
      </w:pPr>
      <w:r w:rsidRPr="001C3E7B">
        <w:rPr>
          <w:rFonts w:ascii="Arial" w:eastAsia="Calibri" w:hAnsi="Arial" w:cs="Arial"/>
          <w:sz w:val="18"/>
          <w:szCs w:val="18"/>
        </w:rPr>
        <w:t>2x Garmin GIA 63 WAAS COMM/NAV/GPS/GS/LOC</w:t>
      </w:r>
    </w:p>
    <w:p w14:paraId="2242EC18" w14:textId="4F182F0A" w:rsidR="0076443C" w:rsidRPr="001C3E7B" w:rsidRDefault="0076443C" w:rsidP="0076443C">
      <w:pPr>
        <w:pStyle w:val="ListParagraph"/>
        <w:numPr>
          <w:ilvl w:val="0"/>
          <w:numId w:val="15"/>
        </w:numPr>
        <w:rPr>
          <w:rFonts w:ascii="Arial" w:eastAsia="Calibri" w:hAnsi="Arial" w:cs="Arial"/>
          <w:sz w:val="18"/>
          <w:szCs w:val="18"/>
        </w:rPr>
      </w:pPr>
      <w:r w:rsidRPr="001C3E7B">
        <w:rPr>
          <w:rFonts w:ascii="Arial" w:eastAsia="Calibri" w:hAnsi="Arial" w:cs="Arial"/>
          <w:sz w:val="18"/>
          <w:szCs w:val="18"/>
        </w:rPr>
        <w:t>Garmin GMA 1347 Digital Audio System</w:t>
      </w:r>
    </w:p>
    <w:p w14:paraId="02275129" w14:textId="47C6F03B" w:rsidR="0076443C" w:rsidRPr="001C3E7B" w:rsidRDefault="0076443C" w:rsidP="0076443C">
      <w:pPr>
        <w:pStyle w:val="ListParagraph"/>
        <w:numPr>
          <w:ilvl w:val="0"/>
          <w:numId w:val="15"/>
        </w:numPr>
        <w:rPr>
          <w:rFonts w:ascii="Arial" w:eastAsia="Calibri" w:hAnsi="Arial" w:cs="Arial"/>
          <w:sz w:val="18"/>
          <w:szCs w:val="18"/>
        </w:rPr>
      </w:pPr>
      <w:r w:rsidRPr="001C3E7B">
        <w:rPr>
          <w:rFonts w:ascii="Arial" w:eastAsia="Calibri" w:hAnsi="Arial" w:cs="Arial"/>
          <w:sz w:val="18"/>
          <w:szCs w:val="18"/>
        </w:rPr>
        <w:t>Garmin GRS 79 Attitude Heading Reference System</w:t>
      </w:r>
    </w:p>
    <w:p w14:paraId="39613EDA" w14:textId="350A5764" w:rsidR="0076443C" w:rsidRPr="001C3E7B" w:rsidRDefault="006371EB" w:rsidP="0076443C">
      <w:pPr>
        <w:pStyle w:val="ListParagraph"/>
        <w:numPr>
          <w:ilvl w:val="0"/>
          <w:numId w:val="15"/>
        </w:numPr>
        <w:rPr>
          <w:rFonts w:ascii="Arial" w:eastAsia="Calibri" w:hAnsi="Arial" w:cs="Arial"/>
          <w:sz w:val="18"/>
          <w:szCs w:val="18"/>
        </w:rPr>
      </w:pPr>
      <w:r>
        <w:rPr>
          <w:rFonts w:ascii="Palatino Linotype" w:hAnsi="Palatino Linotype"/>
          <w:b/>
          <w:bCs/>
          <w:noProof/>
          <w:color w:val="00539B"/>
          <w:sz w:val="24"/>
        </w:rPr>
        <w:drawing>
          <wp:anchor distT="0" distB="0" distL="114300" distR="114300" simplePos="0" relativeHeight="251662336" behindDoc="0" locked="0" layoutInCell="1" allowOverlap="1" wp14:anchorId="028F97DB" wp14:editId="201FFFBC">
            <wp:simplePos x="0" y="0"/>
            <wp:positionH relativeFrom="column">
              <wp:posOffset>3986981</wp:posOffset>
            </wp:positionH>
            <wp:positionV relativeFrom="paragraph">
              <wp:posOffset>57048</wp:posOffset>
            </wp:positionV>
            <wp:extent cx="2672596" cy="1750142"/>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621" t="2801" r="4301" b="8975"/>
                    <a:stretch/>
                  </pic:blipFill>
                  <pic:spPr bwMode="auto">
                    <a:xfrm>
                      <a:off x="0" y="0"/>
                      <a:ext cx="2681350" cy="175587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443C" w:rsidRPr="001C3E7B">
        <w:rPr>
          <w:rFonts w:ascii="Arial" w:eastAsia="Calibri" w:hAnsi="Arial" w:cs="Arial"/>
          <w:sz w:val="18"/>
          <w:szCs w:val="18"/>
        </w:rPr>
        <w:t>Garmin GDC 72 Digital Air Data Computer</w:t>
      </w:r>
    </w:p>
    <w:p w14:paraId="62B50A6F" w14:textId="7BB63962" w:rsidR="0076443C" w:rsidRPr="001C3E7B" w:rsidRDefault="0076443C" w:rsidP="0076443C">
      <w:pPr>
        <w:pStyle w:val="ListParagraph"/>
        <w:numPr>
          <w:ilvl w:val="0"/>
          <w:numId w:val="15"/>
        </w:numPr>
        <w:rPr>
          <w:rFonts w:ascii="Arial" w:eastAsia="Calibri" w:hAnsi="Arial" w:cs="Arial"/>
          <w:sz w:val="18"/>
          <w:szCs w:val="18"/>
        </w:rPr>
      </w:pPr>
      <w:r w:rsidRPr="001C3E7B">
        <w:rPr>
          <w:rFonts w:ascii="Arial" w:eastAsia="Calibri" w:hAnsi="Arial" w:cs="Arial"/>
          <w:sz w:val="18"/>
          <w:szCs w:val="18"/>
        </w:rPr>
        <w:t>Garmin GMU 44 Magnetometer</w:t>
      </w:r>
    </w:p>
    <w:p w14:paraId="565E41FA" w14:textId="5BCBB220" w:rsidR="0076443C" w:rsidRPr="001C3E7B" w:rsidRDefault="0076443C" w:rsidP="0076443C">
      <w:pPr>
        <w:pStyle w:val="ListParagraph"/>
        <w:numPr>
          <w:ilvl w:val="0"/>
          <w:numId w:val="15"/>
        </w:numPr>
        <w:rPr>
          <w:rFonts w:ascii="Arial" w:eastAsia="Calibri" w:hAnsi="Arial" w:cs="Arial"/>
          <w:sz w:val="18"/>
          <w:szCs w:val="18"/>
        </w:rPr>
      </w:pPr>
      <w:r w:rsidRPr="001C3E7B">
        <w:rPr>
          <w:rFonts w:ascii="Arial" w:eastAsia="Calibri" w:hAnsi="Arial" w:cs="Arial"/>
          <w:sz w:val="18"/>
          <w:szCs w:val="18"/>
        </w:rPr>
        <w:t xml:space="preserve">Garmin GFC 700 Automatic Flight Control System </w:t>
      </w:r>
    </w:p>
    <w:p w14:paraId="7916051C" w14:textId="13253591" w:rsidR="0076443C" w:rsidRPr="001C3E7B" w:rsidRDefault="0076443C" w:rsidP="0076443C">
      <w:pPr>
        <w:pStyle w:val="ListParagraph"/>
        <w:numPr>
          <w:ilvl w:val="0"/>
          <w:numId w:val="15"/>
        </w:numPr>
        <w:rPr>
          <w:rFonts w:ascii="Arial" w:eastAsia="Calibri" w:hAnsi="Arial" w:cs="Arial"/>
          <w:sz w:val="18"/>
          <w:szCs w:val="18"/>
        </w:rPr>
      </w:pPr>
      <w:r w:rsidRPr="001C3E7B">
        <w:rPr>
          <w:rFonts w:ascii="Arial" w:eastAsia="Calibri" w:hAnsi="Arial" w:cs="Arial"/>
          <w:sz w:val="18"/>
          <w:szCs w:val="18"/>
        </w:rPr>
        <w:t>including Yaw Damper</w:t>
      </w:r>
    </w:p>
    <w:p w14:paraId="5CCEF596" w14:textId="1DB2962B" w:rsidR="0076443C" w:rsidRPr="001C3E7B" w:rsidRDefault="0076443C" w:rsidP="0076443C">
      <w:pPr>
        <w:pStyle w:val="ListParagraph"/>
        <w:numPr>
          <w:ilvl w:val="0"/>
          <w:numId w:val="15"/>
        </w:numPr>
        <w:rPr>
          <w:rFonts w:ascii="Arial" w:eastAsia="Calibri" w:hAnsi="Arial" w:cs="Arial"/>
          <w:sz w:val="18"/>
          <w:szCs w:val="18"/>
        </w:rPr>
      </w:pPr>
      <w:r w:rsidRPr="001C3E7B">
        <w:rPr>
          <w:rFonts w:ascii="Arial" w:eastAsia="Calibri" w:hAnsi="Arial" w:cs="Arial"/>
          <w:sz w:val="18"/>
          <w:szCs w:val="18"/>
        </w:rPr>
        <w:t>Garmin Chart</w:t>
      </w:r>
      <w:r w:rsidR="00BD5CC1" w:rsidRPr="001C3E7B">
        <w:rPr>
          <w:rFonts w:ascii="Arial" w:eastAsia="Calibri" w:hAnsi="Arial" w:cs="Arial"/>
          <w:sz w:val="18"/>
          <w:szCs w:val="18"/>
        </w:rPr>
        <w:t>V</w:t>
      </w:r>
      <w:r w:rsidRPr="001C3E7B">
        <w:rPr>
          <w:rFonts w:ascii="Arial" w:eastAsia="Calibri" w:hAnsi="Arial" w:cs="Arial"/>
          <w:sz w:val="18"/>
          <w:szCs w:val="18"/>
        </w:rPr>
        <w:t xml:space="preserve">iew Approach Plates (Subscription </w:t>
      </w:r>
    </w:p>
    <w:p w14:paraId="0AB0636C" w14:textId="6FAEA59B" w:rsidR="0076443C" w:rsidRPr="001C3E7B" w:rsidRDefault="0076443C" w:rsidP="0076443C">
      <w:pPr>
        <w:pStyle w:val="ListParagraph"/>
        <w:numPr>
          <w:ilvl w:val="0"/>
          <w:numId w:val="15"/>
        </w:numPr>
        <w:rPr>
          <w:rFonts w:ascii="Arial" w:eastAsia="Calibri" w:hAnsi="Arial" w:cs="Arial"/>
          <w:sz w:val="18"/>
          <w:szCs w:val="18"/>
        </w:rPr>
      </w:pPr>
      <w:r w:rsidRPr="001C3E7B">
        <w:rPr>
          <w:rFonts w:ascii="Arial" w:eastAsia="Calibri" w:hAnsi="Arial" w:cs="Arial"/>
          <w:sz w:val="18"/>
          <w:szCs w:val="18"/>
        </w:rPr>
        <w:t>Required)</w:t>
      </w:r>
      <w:r w:rsidR="00B3214D" w:rsidRPr="00B3214D">
        <w:rPr>
          <w:rFonts w:ascii="Palatino Linotype" w:hAnsi="Palatino Linotype"/>
          <w:b/>
          <w:bCs/>
          <w:noProof/>
          <w:color w:val="00539B"/>
          <w:sz w:val="24"/>
        </w:rPr>
        <w:t xml:space="preserve"> </w:t>
      </w:r>
    </w:p>
    <w:p w14:paraId="2BE2D73D" w14:textId="0A7E56BB" w:rsidR="0076443C" w:rsidRPr="001C3E7B" w:rsidRDefault="0076443C" w:rsidP="0076443C">
      <w:pPr>
        <w:pStyle w:val="ListParagraph"/>
        <w:numPr>
          <w:ilvl w:val="0"/>
          <w:numId w:val="15"/>
        </w:numPr>
        <w:rPr>
          <w:rFonts w:ascii="Arial" w:eastAsia="Calibri" w:hAnsi="Arial" w:cs="Arial"/>
          <w:sz w:val="18"/>
          <w:szCs w:val="18"/>
        </w:rPr>
      </w:pPr>
      <w:r w:rsidRPr="001C3E7B">
        <w:rPr>
          <w:rFonts w:ascii="Arial" w:eastAsia="Calibri" w:hAnsi="Arial" w:cs="Arial"/>
          <w:sz w:val="18"/>
          <w:szCs w:val="18"/>
        </w:rPr>
        <w:t>ELT 406 MHz</w:t>
      </w:r>
    </w:p>
    <w:p w14:paraId="3868110F" w14:textId="1132EA78" w:rsidR="0076443C" w:rsidRPr="001C3E7B" w:rsidRDefault="00044C1D" w:rsidP="0076443C">
      <w:pPr>
        <w:pStyle w:val="ListParagraph"/>
        <w:numPr>
          <w:ilvl w:val="0"/>
          <w:numId w:val="15"/>
        </w:numPr>
        <w:rPr>
          <w:rFonts w:ascii="Arial" w:eastAsia="Calibri" w:hAnsi="Arial" w:cs="Arial"/>
          <w:sz w:val="18"/>
          <w:szCs w:val="18"/>
        </w:rPr>
      </w:pPr>
      <w:r>
        <w:rPr>
          <w:rFonts w:ascii="Arial" w:eastAsia="Calibri" w:hAnsi="Arial" w:cs="Arial"/>
          <w:sz w:val="18"/>
          <w:szCs w:val="18"/>
        </w:rPr>
        <w:t xml:space="preserve">Second </w:t>
      </w:r>
      <w:r w:rsidR="0076443C" w:rsidRPr="001C3E7B">
        <w:rPr>
          <w:rFonts w:ascii="Arial" w:eastAsia="Calibri" w:hAnsi="Arial" w:cs="Arial"/>
          <w:sz w:val="18"/>
          <w:szCs w:val="18"/>
        </w:rPr>
        <w:t>Digital Standby Attitude Module (MD-302 SAM)</w:t>
      </w:r>
    </w:p>
    <w:p w14:paraId="23906D25" w14:textId="3738B738" w:rsidR="007C169E" w:rsidRPr="007C169E" w:rsidRDefault="00190F67" w:rsidP="007C169E">
      <w:pPr>
        <w:pStyle w:val="Heading1"/>
        <w:spacing w:before="120"/>
        <w:rPr>
          <w:rFonts w:ascii="Arial" w:hAnsi="Arial"/>
          <w:color w:val="004A86"/>
          <w:sz w:val="20"/>
          <w:szCs w:val="20"/>
        </w:rPr>
      </w:pPr>
      <w:r>
        <w:rPr>
          <w:rFonts w:ascii="Arial" w:hAnsi="Arial"/>
          <w:caps w:val="0"/>
          <w:color w:val="004A86"/>
          <w:sz w:val="20"/>
          <w:szCs w:val="20"/>
        </w:rPr>
        <w:t>ADDITIONAL</w:t>
      </w:r>
      <w:r w:rsidRPr="004313BC">
        <w:rPr>
          <w:rFonts w:ascii="Arial" w:hAnsi="Arial"/>
          <w:caps w:val="0"/>
          <w:color w:val="004A86"/>
          <w:sz w:val="20"/>
          <w:szCs w:val="20"/>
        </w:rPr>
        <w:t xml:space="preserve"> EQUIPMENT</w:t>
      </w:r>
    </w:p>
    <w:p w14:paraId="02307727" w14:textId="30D50BA1" w:rsidR="0076443C" w:rsidRPr="001C3E7B" w:rsidRDefault="0076443C" w:rsidP="0076443C">
      <w:pPr>
        <w:pStyle w:val="ListParagraph"/>
        <w:numPr>
          <w:ilvl w:val="0"/>
          <w:numId w:val="17"/>
        </w:numPr>
        <w:rPr>
          <w:rFonts w:ascii="Arial" w:hAnsi="Arial" w:cs="Arial"/>
          <w:sz w:val="18"/>
          <w:szCs w:val="18"/>
        </w:rPr>
      </w:pPr>
      <w:r w:rsidRPr="001C3E7B">
        <w:rPr>
          <w:rFonts w:ascii="Arial" w:hAnsi="Arial" w:cs="Arial"/>
          <w:sz w:val="18"/>
          <w:szCs w:val="18"/>
        </w:rPr>
        <w:t>Garmin GCU 476 keypad</w:t>
      </w:r>
      <w:bookmarkStart w:id="1" w:name="_GoBack"/>
      <w:bookmarkEnd w:id="1"/>
    </w:p>
    <w:p w14:paraId="1857C539" w14:textId="49C3E04B" w:rsidR="0076443C" w:rsidRPr="001C3E7B" w:rsidRDefault="0076443C" w:rsidP="0076443C">
      <w:pPr>
        <w:pStyle w:val="ListParagraph"/>
        <w:numPr>
          <w:ilvl w:val="0"/>
          <w:numId w:val="17"/>
        </w:numPr>
        <w:rPr>
          <w:rFonts w:ascii="Arial" w:hAnsi="Arial" w:cs="Arial"/>
          <w:sz w:val="18"/>
          <w:szCs w:val="18"/>
        </w:rPr>
      </w:pPr>
      <w:r w:rsidRPr="001C3E7B">
        <w:rPr>
          <w:rFonts w:ascii="Arial" w:hAnsi="Arial" w:cs="Arial"/>
          <w:sz w:val="18"/>
          <w:szCs w:val="18"/>
        </w:rPr>
        <w:t>Garmin synthetic vision</w:t>
      </w:r>
    </w:p>
    <w:p w14:paraId="7A35DC12" w14:textId="2AECF51E" w:rsidR="0076443C" w:rsidRPr="001C3E7B" w:rsidRDefault="0076443C" w:rsidP="0076443C">
      <w:pPr>
        <w:pStyle w:val="ListParagraph"/>
        <w:numPr>
          <w:ilvl w:val="0"/>
          <w:numId w:val="17"/>
        </w:numPr>
        <w:rPr>
          <w:rFonts w:ascii="Arial" w:hAnsi="Arial" w:cs="Arial"/>
          <w:sz w:val="18"/>
          <w:szCs w:val="18"/>
        </w:rPr>
      </w:pPr>
      <w:r w:rsidRPr="001C3E7B">
        <w:rPr>
          <w:rFonts w:ascii="Arial" w:hAnsi="Arial" w:cs="Arial"/>
          <w:sz w:val="18"/>
          <w:szCs w:val="18"/>
        </w:rPr>
        <w:t>Garmin GTX 345R transponder ADS-B (in and out)</w:t>
      </w:r>
    </w:p>
    <w:p w14:paraId="7F489080" w14:textId="714B9229" w:rsidR="0076443C" w:rsidRPr="001C3E7B" w:rsidRDefault="0076443C" w:rsidP="0076443C">
      <w:pPr>
        <w:pStyle w:val="ListParagraph"/>
        <w:numPr>
          <w:ilvl w:val="0"/>
          <w:numId w:val="17"/>
        </w:numPr>
        <w:rPr>
          <w:rFonts w:ascii="Arial" w:hAnsi="Arial" w:cs="Arial"/>
          <w:sz w:val="18"/>
          <w:szCs w:val="18"/>
        </w:rPr>
      </w:pPr>
      <w:r w:rsidRPr="001C3E7B">
        <w:rPr>
          <w:rFonts w:ascii="Arial" w:hAnsi="Arial" w:cs="Arial"/>
          <w:sz w:val="18"/>
          <w:szCs w:val="18"/>
        </w:rPr>
        <w:t>Garmin GDL 69A SAT WX (subscription required)</w:t>
      </w:r>
    </w:p>
    <w:p w14:paraId="1DDC8958" w14:textId="576EBD23" w:rsidR="0076443C" w:rsidRPr="001C3E7B" w:rsidRDefault="0076443C" w:rsidP="0076443C">
      <w:pPr>
        <w:pStyle w:val="ListParagraph"/>
        <w:numPr>
          <w:ilvl w:val="0"/>
          <w:numId w:val="17"/>
        </w:numPr>
        <w:rPr>
          <w:rFonts w:ascii="Arial" w:hAnsi="Arial" w:cs="Arial"/>
          <w:sz w:val="18"/>
          <w:szCs w:val="18"/>
        </w:rPr>
      </w:pPr>
      <w:r w:rsidRPr="001C3E7B">
        <w:rPr>
          <w:rFonts w:ascii="Arial" w:hAnsi="Arial" w:cs="Arial"/>
          <w:sz w:val="18"/>
          <w:szCs w:val="18"/>
        </w:rPr>
        <w:t>Air Conditioning/RACC II system</w:t>
      </w:r>
    </w:p>
    <w:p w14:paraId="308DBEC6" w14:textId="0A27DD1E" w:rsidR="0076443C" w:rsidRPr="001C3E7B" w:rsidRDefault="0076443C" w:rsidP="0076443C">
      <w:pPr>
        <w:pStyle w:val="ListParagraph"/>
        <w:numPr>
          <w:ilvl w:val="0"/>
          <w:numId w:val="17"/>
        </w:numPr>
        <w:rPr>
          <w:rFonts w:ascii="Arial" w:hAnsi="Arial" w:cs="Arial"/>
          <w:sz w:val="18"/>
          <w:szCs w:val="18"/>
        </w:rPr>
      </w:pPr>
      <w:r w:rsidRPr="001C3E7B">
        <w:rPr>
          <w:rFonts w:ascii="Arial" w:hAnsi="Arial" w:cs="Arial"/>
          <w:sz w:val="18"/>
          <w:szCs w:val="18"/>
        </w:rPr>
        <w:t>TKS deicing system</w:t>
      </w:r>
    </w:p>
    <w:p w14:paraId="48DC888C" w14:textId="466758A0" w:rsidR="0076443C" w:rsidRPr="001C3E7B" w:rsidRDefault="0076443C" w:rsidP="0076443C">
      <w:pPr>
        <w:pStyle w:val="ListParagraph"/>
        <w:numPr>
          <w:ilvl w:val="0"/>
          <w:numId w:val="17"/>
        </w:numPr>
        <w:rPr>
          <w:rFonts w:ascii="Arial" w:hAnsi="Arial" w:cs="Arial"/>
          <w:sz w:val="18"/>
          <w:szCs w:val="18"/>
        </w:rPr>
      </w:pPr>
      <w:r w:rsidRPr="001C3E7B">
        <w:rPr>
          <w:rFonts w:ascii="Arial" w:hAnsi="Arial" w:cs="Arial"/>
          <w:sz w:val="18"/>
          <w:szCs w:val="18"/>
        </w:rPr>
        <w:t>Oxygen system</w:t>
      </w:r>
    </w:p>
    <w:p w14:paraId="4F6F3BCC" w14:textId="1FE2CAA8" w:rsidR="0076443C" w:rsidRPr="001C3E7B" w:rsidRDefault="00044C1D" w:rsidP="0076443C">
      <w:pPr>
        <w:pStyle w:val="ListParagraph"/>
        <w:numPr>
          <w:ilvl w:val="0"/>
          <w:numId w:val="17"/>
        </w:numPr>
        <w:rPr>
          <w:rFonts w:ascii="Arial" w:hAnsi="Arial" w:cs="Arial"/>
          <w:sz w:val="18"/>
          <w:szCs w:val="18"/>
        </w:rPr>
      </w:pPr>
      <w:r>
        <w:rPr>
          <w:rFonts w:ascii="Arial" w:hAnsi="Arial" w:cs="Arial"/>
          <w:sz w:val="18"/>
          <w:szCs w:val="18"/>
        </w:rPr>
        <w:t xml:space="preserve">Third </w:t>
      </w:r>
      <w:r w:rsidR="0076443C" w:rsidRPr="001C3E7B">
        <w:rPr>
          <w:rFonts w:ascii="Arial" w:hAnsi="Arial" w:cs="Arial"/>
          <w:sz w:val="18"/>
          <w:szCs w:val="18"/>
        </w:rPr>
        <w:t>row seating configuration</w:t>
      </w:r>
    </w:p>
    <w:p w14:paraId="7955F23F" w14:textId="43DE1321" w:rsidR="0076443C" w:rsidRPr="001C3E7B" w:rsidRDefault="0076443C" w:rsidP="0076443C">
      <w:pPr>
        <w:pStyle w:val="ListParagraph"/>
        <w:numPr>
          <w:ilvl w:val="0"/>
          <w:numId w:val="17"/>
        </w:numPr>
        <w:rPr>
          <w:rFonts w:ascii="Arial" w:hAnsi="Arial" w:cs="Arial"/>
          <w:sz w:val="18"/>
          <w:szCs w:val="18"/>
        </w:rPr>
      </w:pPr>
      <w:r w:rsidRPr="001C3E7B">
        <w:rPr>
          <w:rFonts w:ascii="Arial" w:hAnsi="Arial" w:cs="Arial"/>
          <w:sz w:val="18"/>
          <w:szCs w:val="18"/>
        </w:rPr>
        <w:t>Removable right-hand control stick</w:t>
      </w:r>
    </w:p>
    <w:p w14:paraId="713B65BA" w14:textId="0073D1D2" w:rsidR="0076443C" w:rsidRPr="001C3E7B" w:rsidRDefault="0076443C" w:rsidP="0076443C">
      <w:pPr>
        <w:pStyle w:val="ListParagraph"/>
        <w:numPr>
          <w:ilvl w:val="0"/>
          <w:numId w:val="17"/>
        </w:numPr>
        <w:rPr>
          <w:rFonts w:ascii="Arial" w:hAnsi="Arial" w:cs="Arial"/>
          <w:sz w:val="18"/>
          <w:szCs w:val="18"/>
        </w:rPr>
      </w:pPr>
      <w:r w:rsidRPr="001C3E7B">
        <w:rPr>
          <w:rFonts w:ascii="Arial" w:hAnsi="Arial" w:cs="Arial"/>
          <w:sz w:val="18"/>
          <w:szCs w:val="18"/>
        </w:rPr>
        <w:t>86 U.S. gallon long range fuel tanks</w:t>
      </w:r>
    </w:p>
    <w:p w14:paraId="0EBA80BE" w14:textId="51BA610F" w:rsidR="0076443C" w:rsidRPr="001C3E7B" w:rsidRDefault="0076443C" w:rsidP="0076443C">
      <w:pPr>
        <w:pStyle w:val="ListParagraph"/>
        <w:numPr>
          <w:ilvl w:val="0"/>
          <w:numId w:val="17"/>
        </w:numPr>
        <w:rPr>
          <w:rFonts w:ascii="Arial" w:hAnsi="Arial" w:cs="Arial"/>
          <w:sz w:val="18"/>
          <w:szCs w:val="18"/>
        </w:rPr>
      </w:pPr>
      <w:r w:rsidRPr="001C3E7B">
        <w:rPr>
          <w:rFonts w:ascii="Arial" w:hAnsi="Arial" w:cs="Arial"/>
          <w:sz w:val="18"/>
          <w:szCs w:val="18"/>
        </w:rPr>
        <w:t>Nose baggage compartment accessible from both sides</w:t>
      </w:r>
    </w:p>
    <w:p w14:paraId="23E9A95B" w14:textId="536ACD77" w:rsidR="0076443C" w:rsidRPr="001C3E7B" w:rsidRDefault="0076443C" w:rsidP="0076443C">
      <w:pPr>
        <w:pStyle w:val="ListParagraph"/>
        <w:numPr>
          <w:ilvl w:val="0"/>
          <w:numId w:val="17"/>
        </w:numPr>
        <w:rPr>
          <w:rFonts w:ascii="Arial" w:hAnsi="Arial" w:cs="Arial"/>
          <w:sz w:val="18"/>
          <w:szCs w:val="18"/>
        </w:rPr>
      </w:pPr>
      <w:r w:rsidRPr="001C3E7B">
        <w:rPr>
          <w:rFonts w:ascii="Arial" w:hAnsi="Arial" w:cs="Arial"/>
          <w:sz w:val="18"/>
          <w:szCs w:val="18"/>
        </w:rPr>
        <w:t>Pitot cover, tow bar, tool kit, control gust lock</w:t>
      </w:r>
    </w:p>
    <w:p w14:paraId="5612C19A" w14:textId="4F3D8262" w:rsidR="0076443C" w:rsidRPr="001C3E7B" w:rsidRDefault="0076443C" w:rsidP="0076443C">
      <w:pPr>
        <w:pStyle w:val="ListParagraph"/>
        <w:numPr>
          <w:ilvl w:val="0"/>
          <w:numId w:val="17"/>
        </w:numPr>
        <w:rPr>
          <w:rFonts w:ascii="Arial" w:hAnsi="Arial" w:cs="Arial"/>
          <w:sz w:val="18"/>
          <w:szCs w:val="18"/>
        </w:rPr>
      </w:pPr>
      <w:r w:rsidRPr="001C3E7B">
        <w:rPr>
          <w:rFonts w:ascii="Arial" w:hAnsi="Arial" w:cs="Arial"/>
          <w:sz w:val="18"/>
          <w:szCs w:val="18"/>
        </w:rPr>
        <w:t>First aid kit, fire extinguisher</w:t>
      </w:r>
    </w:p>
    <w:p w14:paraId="0A9E7292" w14:textId="591D0748" w:rsidR="00376BAE" w:rsidRPr="004313BC" w:rsidRDefault="00376BAE" w:rsidP="00376BAE">
      <w:pPr>
        <w:pStyle w:val="Style1"/>
        <w:rPr>
          <w:color w:val="004A86"/>
          <w:sz w:val="20"/>
          <w:szCs w:val="20"/>
        </w:rPr>
      </w:pPr>
      <w:r>
        <w:rPr>
          <w:color w:val="004A86"/>
          <w:sz w:val="20"/>
          <w:szCs w:val="20"/>
        </w:rPr>
        <w:t>SAFETY CONCEPT</w:t>
      </w:r>
    </w:p>
    <w:p w14:paraId="3B7C7196" w14:textId="7CEB228E" w:rsidR="0076443C" w:rsidRPr="001C3E7B" w:rsidRDefault="0076443C" w:rsidP="0076443C">
      <w:pPr>
        <w:pStyle w:val="ListParagraph"/>
        <w:numPr>
          <w:ilvl w:val="0"/>
          <w:numId w:val="17"/>
        </w:numPr>
        <w:rPr>
          <w:rFonts w:ascii="Arial" w:hAnsi="Arial" w:cs="Arial"/>
          <w:sz w:val="18"/>
          <w:szCs w:val="18"/>
        </w:rPr>
      </w:pPr>
      <w:r w:rsidRPr="001C3E7B">
        <w:rPr>
          <w:rFonts w:ascii="Arial" w:hAnsi="Arial" w:cs="Arial"/>
          <w:sz w:val="18"/>
          <w:szCs w:val="18"/>
        </w:rPr>
        <w:t>Composite cabin and safety seats</w:t>
      </w:r>
    </w:p>
    <w:p w14:paraId="301E4DB4" w14:textId="5AC54040" w:rsidR="0076443C" w:rsidRPr="001C3E7B" w:rsidRDefault="0076443C" w:rsidP="0076443C">
      <w:pPr>
        <w:pStyle w:val="ListParagraph"/>
        <w:numPr>
          <w:ilvl w:val="0"/>
          <w:numId w:val="17"/>
        </w:numPr>
        <w:rPr>
          <w:rFonts w:ascii="Arial" w:hAnsi="Arial" w:cs="Arial"/>
          <w:sz w:val="18"/>
          <w:szCs w:val="18"/>
        </w:rPr>
      </w:pPr>
      <w:r w:rsidRPr="001C3E7B">
        <w:rPr>
          <w:rFonts w:ascii="Arial" w:hAnsi="Arial" w:cs="Arial"/>
          <w:sz w:val="18"/>
          <w:szCs w:val="18"/>
        </w:rPr>
        <w:t>“FAILSAFE” airframe and wing design</w:t>
      </w:r>
    </w:p>
    <w:p w14:paraId="1597AD70" w14:textId="71EBC5C0" w:rsidR="0076443C" w:rsidRPr="001C3E7B" w:rsidRDefault="0076443C" w:rsidP="0076443C">
      <w:pPr>
        <w:pStyle w:val="ListParagraph"/>
        <w:numPr>
          <w:ilvl w:val="0"/>
          <w:numId w:val="17"/>
        </w:numPr>
        <w:rPr>
          <w:rFonts w:ascii="Arial" w:hAnsi="Arial" w:cs="Arial"/>
          <w:sz w:val="18"/>
          <w:szCs w:val="18"/>
        </w:rPr>
      </w:pPr>
      <w:r w:rsidRPr="001C3E7B">
        <w:rPr>
          <w:rFonts w:ascii="Arial" w:hAnsi="Arial" w:cs="Arial"/>
          <w:sz w:val="18"/>
          <w:szCs w:val="18"/>
        </w:rPr>
        <w:t>Multipath lightning protection system</w:t>
      </w:r>
    </w:p>
    <w:p w14:paraId="76E55A41" w14:textId="681124F1" w:rsidR="0076443C" w:rsidRPr="001C3E7B" w:rsidRDefault="00044C1D" w:rsidP="0076443C">
      <w:pPr>
        <w:pStyle w:val="ListParagraph"/>
        <w:numPr>
          <w:ilvl w:val="0"/>
          <w:numId w:val="17"/>
        </w:numPr>
        <w:rPr>
          <w:rFonts w:ascii="Arial" w:hAnsi="Arial" w:cs="Arial"/>
          <w:sz w:val="18"/>
          <w:szCs w:val="18"/>
        </w:rPr>
      </w:pPr>
      <w:r>
        <w:rPr>
          <w:rFonts w:ascii="Arial" w:hAnsi="Arial" w:cs="Arial"/>
          <w:sz w:val="18"/>
          <w:szCs w:val="18"/>
        </w:rPr>
        <w:t>Three</w:t>
      </w:r>
      <w:r w:rsidR="0076443C" w:rsidRPr="001C3E7B">
        <w:rPr>
          <w:rFonts w:ascii="Arial" w:hAnsi="Arial" w:cs="Arial"/>
          <w:sz w:val="18"/>
          <w:szCs w:val="18"/>
        </w:rPr>
        <w:t>-point safety belts automatic (all seats)</w:t>
      </w:r>
    </w:p>
    <w:p w14:paraId="7FE84D7A" w14:textId="7D239231" w:rsidR="00C27E67" w:rsidRPr="001C3E7B" w:rsidRDefault="0076443C" w:rsidP="0076443C">
      <w:pPr>
        <w:pStyle w:val="ListParagraph"/>
        <w:numPr>
          <w:ilvl w:val="0"/>
          <w:numId w:val="17"/>
        </w:numPr>
        <w:rPr>
          <w:rFonts w:ascii="Arial" w:hAnsi="Arial" w:cs="Arial"/>
          <w:sz w:val="18"/>
          <w:szCs w:val="18"/>
        </w:rPr>
      </w:pPr>
      <w:r w:rsidRPr="001C3E7B">
        <w:rPr>
          <w:rFonts w:ascii="Arial" w:hAnsi="Arial" w:cs="Arial"/>
          <w:sz w:val="18"/>
          <w:szCs w:val="18"/>
        </w:rPr>
        <w:t>Garmin ESP (Electronic Stability Protection)</w:t>
      </w:r>
    </w:p>
    <w:p w14:paraId="3802C2AE" w14:textId="02833E5F" w:rsidR="00C27E67" w:rsidRPr="00C27E67" w:rsidRDefault="00C27E67" w:rsidP="00C27E67">
      <w:pPr>
        <w:rPr>
          <w:rFonts w:ascii="Arial" w:hAnsi="Arial" w:cs="Arial"/>
          <w:b/>
          <w:bCs/>
          <w:szCs w:val="20"/>
        </w:rPr>
      </w:pPr>
    </w:p>
    <w:sectPr w:rsidR="00C27E67" w:rsidRPr="00C27E67" w:rsidSect="004467E6">
      <w:type w:val="continuous"/>
      <w:pgSz w:w="12240" w:h="15840" w:code="1"/>
      <w:pgMar w:top="720" w:right="720" w:bottom="720" w:left="720" w:header="720" w:footer="480" w:gutter="0"/>
      <w:cols w:num="2" w:space="180" w:equalWidth="0">
        <w:col w:w="6120" w:space="540"/>
        <w:col w:w="41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01383" w14:textId="77777777" w:rsidR="002621F3" w:rsidRDefault="002621F3">
      <w:r>
        <w:separator/>
      </w:r>
    </w:p>
  </w:endnote>
  <w:endnote w:type="continuationSeparator" w:id="0">
    <w:p w14:paraId="18BA2193" w14:textId="77777777" w:rsidR="002621F3" w:rsidRDefault="0026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840DB" w14:textId="39404E0D" w:rsidR="00A818AC" w:rsidRPr="00A55B70" w:rsidRDefault="00A818AC" w:rsidP="002F4B7D">
    <w:pPr>
      <w:pStyle w:val="Footer"/>
      <w:ind w:left="360"/>
      <w:jc w:val="center"/>
      <w:rPr>
        <w:rFonts w:ascii="Arial" w:hAnsi="Arial" w:cs="Arial"/>
        <w:b/>
        <w:bCs/>
        <w:szCs w:val="22"/>
      </w:rPr>
    </w:pPr>
    <w:r w:rsidRPr="00A55B70">
      <w:rPr>
        <w:rFonts w:ascii="Arial" w:hAnsi="Arial" w:cs="Arial"/>
        <w:b/>
        <w:bCs/>
        <w:szCs w:val="22"/>
      </w:rPr>
      <w:t xml:space="preserve">Please call </w:t>
    </w:r>
    <w:r w:rsidR="004467E6">
      <w:rPr>
        <w:rFonts w:ascii="Arial" w:hAnsi="Arial" w:cs="Arial"/>
        <w:b/>
        <w:bCs/>
        <w:szCs w:val="22"/>
      </w:rPr>
      <w:t xml:space="preserve">Tyler Gomes </w:t>
    </w:r>
    <w:r w:rsidRPr="00A55B70">
      <w:rPr>
        <w:rFonts w:ascii="Arial" w:hAnsi="Arial" w:cs="Arial"/>
        <w:b/>
        <w:bCs/>
        <w:szCs w:val="22"/>
      </w:rPr>
      <w:t xml:space="preserve">at </w:t>
    </w:r>
    <w:r w:rsidR="004467E6">
      <w:rPr>
        <w:rFonts w:ascii="Arial" w:hAnsi="Arial" w:cs="Arial"/>
        <w:b/>
        <w:bCs/>
        <w:szCs w:val="22"/>
      </w:rPr>
      <w:t>508-982-3647</w:t>
    </w:r>
    <w:r w:rsidRPr="004467E6">
      <w:rPr>
        <w:rFonts w:ascii="Arial" w:hAnsi="Arial" w:cs="Arial"/>
        <w:b/>
        <w:bCs/>
        <w:szCs w:val="20"/>
      </w:rPr>
      <w:t>, email</w:t>
    </w:r>
    <w:r w:rsidR="004467E6" w:rsidRPr="004467E6">
      <w:rPr>
        <w:rFonts w:ascii="Arial" w:hAnsi="Arial" w:cs="Arial"/>
        <w:b/>
        <w:bCs/>
        <w:szCs w:val="20"/>
      </w:rPr>
      <w:t xml:space="preserve"> </w:t>
    </w:r>
    <w:hyperlink r:id="rId1" w:history="1">
      <w:r w:rsidR="004467E6" w:rsidRPr="004467E6">
        <w:rPr>
          <w:rStyle w:val="Hyperlink"/>
          <w:rFonts w:ascii="Arial" w:hAnsi="Arial" w:cs="Arial"/>
          <w:b/>
          <w:bCs/>
          <w:szCs w:val="20"/>
        </w:rPr>
        <w:t>tgomes@premiernorthaircraft.com</w:t>
      </w:r>
    </w:hyperlink>
  </w:p>
  <w:p w14:paraId="761CF3DD" w14:textId="67B9FB76" w:rsidR="00A818AC" w:rsidRPr="00A55B70" w:rsidRDefault="00A818AC" w:rsidP="002F4B7D">
    <w:pPr>
      <w:pStyle w:val="Footer"/>
      <w:ind w:left="360"/>
      <w:jc w:val="center"/>
      <w:rPr>
        <w:rFonts w:ascii="Arial" w:hAnsi="Arial" w:cs="Arial"/>
        <w:b/>
        <w:bCs/>
        <w:szCs w:val="22"/>
      </w:rPr>
    </w:pPr>
    <w:r w:rsidRPr="00A55B70">
      <w:rPr>
        <w:rFonts w:ascii="Arial" w:hAnsi="Arial" w:cs="Arial"/>
        <w:b/>
        <w:bCs/>
        <w:szCs w:val="22"/>
      </w:rPr>
      <w:t xml:space="preserve">or visit us at </w:t>
    </w:r>
    <w:hyperlink r:id="rId2" w:history="1">
      <w:r w:rsidRPr="00A55B70">
        <w:rPr>
          <w:rStyle w:val="Hyperlink"/>
          <w:rFonts w:ascii="Arial" w:hAnsi="Arial" w:cs="Arial"/>
          <w:b/>
          <w:bCs/>
          <w:szCs w:val="22"/>
        </w:rPr>
        <w:t>www.flypas.com</w:t>
      </w:r>
    </w:hyperlink>
    <w:r w:rsidRPr="00A55B70">
      <w:rPr>
        <w:rFonts w:ascii="Arial" w:hAnsi="Arial" w:cs="Arial"/>
        <w:b/>
        <w:bCs/>
        <w:szCs w:val="22"/>
      </w:rPr>
      <w:t xml:space="preserve">  for more information.</w:t>
    </w:r>
  </w:p>
  <w:p w14:paraId="4FC44B1D" w14:textId="5635BDCA" w:rsidR="00A818AC" w:rsidRPr="002F4B7D" w:rsidRDefault="00A818AC" w:rsidP="00FB7005">
    <w:pPr>
      <w:pStyle w:val="Footer"/>
      <w:rPr>
        <w:rFonts w:ascii="Arial" w:hAnsi="Arial" w:cs="Arial"/>
        <w:b/>
        <w:color w:val="0000FF"/>
        <w:sz w:val="15"/>
        <w:szCs w:val="15"/>
      </w:rPr>
    </w:pPr>
    <w:r w:rsidRPr="002F4B7D">
      <w:rPr>
        <w:rFonts w:ascii="Arial" w:hAnsi="Arial" w:cs="Arial"/>
        <w:bCs/>
        <w:sz w:val="15"/>
        <w:szCs w:val="15"/>
      </w:rPr>
      <w:t>All specifications are subject to verification by buyer and subject to prior sale.  Buyer is responsible to ensure that aircraft and its components are as described.</w:t>
    </w:r>
  </w:p>
  <w:p w14:paraId="38826BAE" w14:textId="54DC2054" w:rsidR="00A818AC" w:rsidRDefault="00FB7005">
    <w:pPr>
      <w:pStyle w:val="Footer"/>
    </w:pPr>
    <w:r>
      <w:rPr>
        <w:noProof/>
      </w:rPr>
      <w:drawing>
        <wp:inline distT="0" distB="0" distL="0" distR="0" wp14:anchorId="1BD1075E" wp14:editId="191251B7">
          <wp:extent cx="6858000" cy="65348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2.jpg"/>
                  <pic:cNvPicPr/>
                </pic:nvPicPr>
                <pic:blipFill>
                  <a:blip r:embed="rId3">
                    <a:extLst>
                      <a:ext uri="{28A0092B-C50C-407E-A947-70E740481C1C}">
                        <a14:useLocalDpi xmlns:a14="http://schemas.microsoft.com/office/drawing/2010/main" val="0"/>
                      </a:ext>
                    </a:extLst>
                  </a:blip>
                  <a:stretch>
                    <a:fillRect/>
                  </a:stretch>
                </pic:blipFill>
                <pic:spPr>
                  <a:xfrm>
                    <a:off x="0" y="0"/>
                    <a:ext cx="6858000" cy="653487"/>
                  </a:xfrm>
                  <a:prstGeom prst="rect">
                    <a:avLst/>
                  </a:prstGeom>
                </pic:spPr>
              </pic:pic>
            </a:graphicData>
          </a:graphic>
        </wp:inline>
      </w:drawing>
    </w:r>
    <w:r w:rsidR="00252A50">
      <w:rPr>
        <w:noProof/>
        <w:szCs w:val="20"/>
      </w:rPr>
      <mc:AlternateContent>
        <mc:Choice Requires="wps">
          <w:drawing>
            <wp:anchor distT="0" distB="0" distL="114300" distR="114300" simplePos="0" relativeHeight="251658240" behindDoc="0" locked="0" layoutInCell="1" allowOverlap="1" wp14:anchorId="0B999B7F" wp14:editId="7DCBE010">
              <wp:simplePos x="0" y="0"/>
              <wp:positionH relativeFrom="column">
                <wp:posOffset>5715</wp:posOffset>
              </wp:positionH>
              <wp:positionV relativeFrom="paragraph">
                <wp:posOffset>195580</wp:posOffset>
              </wp:positionV>
              <wp:extent cx="3314700" cy="5715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99B7F" id="_x0000_t202" coordsize="21600,21600" o:spt="202" path="m,l,21600r21600,l21600,xe">
              <v:stroke joinstyle="miter"/>
              <v:path gradientshapeok="t" o:connecttype="rect"/>
            </v:shapetype>
            <v:shape id="_x0000_s1027" type="#_x0000_t202" style="position:absolute;margin-left:.45pt;margin-top:15.4pt;width:26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" filled="f" stroked="f">
              <v:textbo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1479C" w14:textId="77777777" w:rsidR="002621F3" w:rsidRDefault="002621F3">
      <w:bookmarkStart w:id="0" w:name="_Hlk32829320"/>
      <w:bookmarkEnd w:id="0"/>
      <w:r>
        <w:separator/>
      </w:r>
    </w:p>
  </w:footnote>
  <w:footnote w:type="continuationSeparator" w:id="0">
    <w:p w14:paraId="18CDFEB8" w14:textId="77777777" w:rsidR="002621F3" w:rsidRDefault="00262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18D6B" w14:textId="77777777" w:rsidR="00A818AC" w:rsidRDefault="00937FB2" w:rsidP="00FB7005">
    <w:pPr>
      <w:pStyle w:val="Header"/>
      <w:ind w:left="0" w:hanging="450"/>
    </w:pPr>
    <w:r>
      <w:rPr>
        <w:b w:val="0"/>
        <w:noProof/>
        <w:szCs w:val="20"/>
      </w:rPr>
      <w:drawing>
        <wp:inline distT="0" distB="0" distL="0" distR="0" wp14:anchorId="50C4A324" wp14:editId="22B36DE7">
          <wp:extent cx="7223760" cy="129844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223760" cy="1298448"/>
                  </a:xfrm>
                  <a:prstGeom prst="rect">
                    <a:avLst/>
                  </a:prstGeom>
                </pic:spPr>
              </pic:pic>
            </a:graphicData>
          </a:graphic>
        </wp:inline>
      </w:drawing>
    </w:r>
    <w:r w:rsidR="00A030CB">
      <w:rPr>
        <w:b w:val="0"/>
        <w:noProof/>
        <w:szCs w:val="20"/>
      </w:rPr>
      <mc:AlternateContent>
        <mc:Choice Requires="wps">
          <w:drawing>
            <wp:anchor distT="0" distB="0" distL="114300" distR="114300" simplePos="0" relativeHeight="251660288" behindDoc="0" locked="0" layoutInCell="1" allowOverlap="1" wp14:anchorId="588BF7E1" wp14:editId="0CB15F17">
              <wp:simplePos x="0" y="0"/>
              <wp:positionH relativeFrom="column">
                <wp:posOffset>7620</wp:posOffset>
              </wp:positionH>
              <wp:positionV relativeFrom="paragraph">
                <wp:posOffset>396240</wp:posOffset>
              </wp:positionV>
              <wp:extent cx="4343400" cy="901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343400" cy="901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17E793" w14:textId="36D28286" w:rsidR="00A030CB" w:rsidRPr="00A030CB" w:rsidRDefault="004467E6" w:rsidP="00A030CB">
                          <w:pPr>
                            <w:pStyle w:val="Header"/>
                            <w:spacing w:after="0"/>
                            <w:ind w:left="180"/>
                            <w:rPr>
                              <w:rFonts w:ascii="Arial" w:hAnsi="Arial" w:cs="Arial"/>
                              <w:sz w:val="32"/>
                              <w:szCs w:val="32"/>
                            </w:rPr>
                          </w:pPr>
                          <w:r>
                            <w:rPr>
                              <w:rFonts w:ascii="Arial" w:hAnsi="Arial" w:cs="Arial"/>
                              <w:sz w:val="32"/>
                              <w:szCs w:val="32"/>
                            </w:rPr>
                            <w:t>2020</w:t>
                          </w:r>
                          <w:r w:rsidR="00A030CB" w:rsidRPr="00A030CB">
                            <w:rPr>
                              <w:rFonts w:ascii="Arial" w:hAnsi="Arial" w:cs="Arial"/>
                              <w:sz w:val="32"/>
                              <w:szCs w:val="32"/>
                            </w:rPr>
                            <w:t xml:space="preserve"> </w:t>
                          </w:r>
                          <w:r>
                            <w:rPr>
                              <w:rFonts w:ascii="Arial" w:hAnsi="Arial" w:cs="Arial"/>
                              <w:sz w:val="32"/>
                              <w:szCs w:val="32"/>
                            </w:rPr>
                            <w:t>DIAMOND</w:t>
                          </w:r>
                          <w:r w:rsidR="00A030CB" w:rsidRPr="00A030CB">
                            <w:rPr>
                              <w:rFonts w:ascii="Arial" w:hAnsi="Arial" w:cs="Arial"/>
                              <w:sz w:val="32"/>
                              <w:szCs w:val="32"/>
                            </w:rPr>
                            <w:t xml:space="preserve"> </w:t>
                          </w:r>
                          <w:r>
                            <w:rPr>
                              <w:rFonts w:ascii="Arial" w:hAnsi="Arial" w:cs="Arial"/>
                              <w:sz w:val="32"/>
                              <w:szCs w:val="32"/>
                            </w:rPr>
                            <w:t>DA62</w:t>
                          </w:r>
                        </w:p>
                        <w:p w14:paraId="021BD8D5" w14:textId="1CE39A60" w:rsidR="00A030CB" w:rsidRPr="00A030CB" w:rsidRDefault="00A030CB" w:rsidP="00A030CB">
                          <w:pPr>
                            <w:pStyle w:val="RegandSerialNums"/>
                            <w:tabs>
                              <w:tab w:val="left" w:pos="4500"/>
                            </w:tabs>
                            <w:spacing w:after="0"/>
                            <w:ind w:left="180"/>
                            <w:rPr>
                              <w:rStyle w:val="resultsdatatext"/>
                              <w:rFonts w:ascii="Arial" w:hAnsi="Arial" w:cs="Arial"/>
                              <w:sz w:val="32"/>
                              <w:szCs w:val="32"/>
                            </w:rPr>
                          </w:pPr>
                          <w:r w:rsidRPr="00A030CB">
                            <w:rPr>
                              <w:rFonts w:ascii="Arial" w:hAnsi="Arial" w:cs="Arial"/>
                              <w:sz w:val="32"/>
                              <w:szCs w:val="32"/>
                            </w:rPr>
                            <w:t>N</w:t>
                          </w:r>
                          <w:r w:rsidR="004467E6">
                            <w:rPr>
                              <w:rFonts w:ascii="Arial" w:hAnsi="Arial" w:cs="Arial"/>
                              <w:sz w:val="32"/>
                              <w:szCs w:val="32"/>
                            </w:rPr>
                            <w:t>66AR</w:t>
                          </w:r>
                          <w:r w:rsidRPr="00A030CB">
                            <w:rPr>
                              <w:rFonts w:ascii="Arial" w:hAnsi="Arial" w:cs="Arial"/>
                              <w:sz w:val="32"/>
                              <w:szCs w:val="32"/>
                            </w:rPr>
                            <w:t xml:space="preserve">– SN </w:t>
                          </w:r>
                          <w:r w:rsidR="004467E6">
                            <w:rPr>
                              <w:rFonts w:ascii="Arial" w:hAnsi="Arial" w:cs="Arial"/>
                              <w:sz w:val="32"/>
                              <w:szCs w:val="32"/>
                            </w:rPr>
                            <w:t>62.C021</w:t>
                          </w:r>
                          <w:r w:rsidRPr="00A030CB">
                            <w:rPr>
                              <w:rFonts w:ascii="Arial" w:hAnsi="Arial" w:cs="Arial"/>
                              <w:sz w:val="32"/>
                              <w:szCs w:val="32"/>
                            </w:rPr>
                            <w:t xml:space="preserve"> </w:t>
                          </w:r>
                          <w:r w:rsidRPr="00A030CB">
                            <w:rPr>
                              <w:rStyle w:val="resultsdatatext"/>
                              <w:rFonts w:ascii="Arial" w:hAnsi="Arial" w:cs="Arial"/>
                              <w:sz w:val="32"/>
                              <w:szCs w:val="32"/>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8BF7E1" id="_x0000_t202" coordsize="21600,21600" o:spt="202" path="m,l,21600r21600,l21600,xe">
              <v:stroke joinstyle="miter"/>
              <v:path gradientshapeok="t" o:connecttype="rect"/>
            </v:shapetype>
            <v:shape id="Text Box 9" o:spid="_x0000_s1026" type="#_x0000_t202" style="position:absolute;margin-left:.6pt;margin-top:31.2pt;width:342pt;height: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" filled="f" stroked="f">
              <v:textbox>
                <w:txbxContent>
                  <w:p w14:paraId="7A17E793" w14:textId="36D28286" w:rsidR="00A030CB" w:rsidRPr="00A030CB" w:rsidRDefault="004467E6" w:rsidP="00A030CB">
                    <w:pPr>
                      <w:pStyle w:val="Header"/>
                      <w:spacing w:after="0"/>
                      <w:ind w:left="180"/>
                      <w:rPr>
                        <w:rFonts w:ascii="Arial" w:hAnsi="Arial" w:cs="Arial"/>
                        <w:sz w:val="32"/>
                        <w:szCs w:val="32"/>
                      </w:rPr>
                    </w:pPr>
                    <w:r>
                      <w:rPr>
                        <w:rFonts w:ascii="Arial" w:hAnsi="Arial" w:cs="Arial"/>
                        <w:sz w:val="32"/>
                        <w:szCs w:val="32"/>
                      </w:rPr>
                      <w:t>2020</w:t>
                    </w:r>
                    <w:r w:rsidR="00A030CB" w:rsidRPr="00A030CB">
                      <w:rPr>
                        <w:rFonts w:ascii="Arial" w:hAnsi="Arial" w:cs="Arial"/>
                        <w:sz w:val="32"/>
                        <w:szCs w:val="32"/>
                      </w:rPr>
                      <w:t xml:space="preserve"> </w:t>
                    </w:r>
                    <w:r>
                      <w:rPr>
                        <w:rFonts w:ascii="Arial" w:hAnsi="Arial" w:cs="Arial"/>
                        <w:sz w:val="32"/>
                        <w:szCs w:val="32"/>
                      </w:rPr>
                      <w:t>DIAMOND</w:t>
                    </w:r>
                    <w:r w:rsidR="00A030CB" w:rsidRPr="00A030CB">
                      <w:rPr>
                        <w:rFonts w:ascii="Arial" w:hAnsi="Arial" w:cs="Arial"/>
                        <w:sz w:val="32"/>
                        <w:szCs w:val="32"/>
                      </w:rPr>
                      <w:t xml:space="preserve"> </w:t>
                    </w:r>
                    <w:r>
                      <w:rPr>
                        <w:rFonts w:ascii="Arial" w:hAnsi="Arial" w:cs="Arial"/>
                        <w:sz w:val="32"/>
                        <w:szCs w:val="32"/>
                      </w:rPr>
                      <w:t>DA62</w:t>
                    </w:r>
                  </w:p>
                  <w:p w14:paraId="021BD8D5" w14:textId="1CE39A60" w:rsidR="00A030CB" w:rsidRPr="00A030CB" w:rsidRDefault="00A030CB" w:rsidP="00A030CB">
                    <w:pPr>
                      <w:pStyle w:val="RegandSerialNums"/>
                      <w:tabs>
                        <w:tab w:val="left" w:pos="4500"/>
                      </w:tabs>
                      <w:spacing w:after="0"/>
                      <w:ind w:left="180"/>
                      <w:rPr>
                        <w:rStyle w:val="resultsdatatext"/>
                        <w:rFonts w:ascii="Arial" w:hAnsi="Arial" w:cs="Arial"/>
                        <w:sz w:val="32"/>
                        <w:szCs w:val="32"/>
                      </w:rPr>
                    </w:pPr>
                    <w:r w:rsidRPr="00A030CB">
                      <w:rPr>
                        <w:rFonts w:ascii="Arial" w:hAnsi="Arial" w:cs="Arial"/>
                        <w:sz w:val="32"/>
                        <w:szCs w:val="32"/>
                      </w:rPr>
                      <w:t>N</w:t>
                    </w:r>
                    <w:r w:rsidR="004467E6">
                      <w:rPr>
                        <w:rFonts w:ascii="Arial" w:hAnsi="Arial" w:cs="Arial"/>
                        <w:sz w:val="32"/>
                        <w:szCs w:val="32"/>
                      </w:rPr>
                      <w:t>66AR</w:t>
                    </w:r>
                    <w:r w:rsidRPr="00A030CB">
                      <w:rPr>
                        <w:rFonts w:ascii="Arial" w:hAnsi="Arial" w:cs="Arial"/>
                        <w:sz w:val="32"/>
                        <w:szCs w:val="32"/>
                      </w:rPr>
                      <w:t xml:space="preserve">– SN </w:t>
                    </w:r>
                    <w:r w:rsidR="004467E6">
                      <w:rPr>
                        <w:rFonts w:ascii="Arial" w:hAnsi="Arial" w:cs="Arial"/>
                        <w:sz w:val="32"/>
                        <w:szCs w:val="32"/>
                      </w:rPr>
                      <w:t>62.C021</w:t>
                    </w:r>
                    <w:r w:rsidRPr="00A030CB">
                      <w:rPr>
                        <w:rFonts w:ascii="Arial" w:hAnsi="Arial" w:cs="Arial"/>
                        <w:sz w:val="32"/>
                        <w:szCs w:val="32"/>
                      </w:rPr>
                      <w:t xml:space="preserve"> </w:t>
                    </w:r>
                    <w:r w:rsidRPr="00A030CB">
                      <w:rPr>
                        <w:rStyle w:val="resultsdatatext"/>
                        <w:rFonts w:ascii="Arial" w:hAnsi="Arial" w:cs="Arial"/>
                        <w:sz w:val="32"/>
                        <w:szCs w:val="32"/>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1296"/>
    <w:multiLevelType w:val="hybridMultilevel"/>
    <w:tmpl w:val="6C6CDA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D9361A2"/>
    <w:multiLevelType w:val="hybridMultilevel"/>
    <w:tmpl w:val="9C12D5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9D59EA"/>
    <w:multiLevelType w:val="hybridMultilevel"/>
    <w:tmpl w:val="422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06B67"/>
    <w:multiLevelType w:val="hybridMultilevel"/>
    <w:tmpl w:val="3A24E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49E0156"/>
    <w:multiLevelType w:val="hybridMultilevel"/>
    <w:tmpl w:val="03B6C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8C754A"/>
    <w:multiLevelType w:val="hybridMultilevel"/>
    <w:tmpl w:val="E83E5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155547B"/>
    <w:multiLevelType w:val="hybridMultilevel"/>
    <w:tmpl w:val="AD181C50"/>
    <w:lvl w:ilvl="0" w:tplc="EBDABB2A">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4635E"/>
    <w:multiLevelType w:val="hybridMultilevel"/>
    <w:tmpl w:val="911EB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5037D8E"/>
    <w:multiLevelType w:val="hybridMultilevel"/>
    <w:tmpl w:val="AEF4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21404"/>
    <w:multiLevelType w:val="hybridMultilevel"/>
    <w:tmpl w:val="1AFA3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9CD106A"/>
    <w:multiLevelType w:val="hybridMultilevel"/>
    <w:tmpl w:val="AC10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711B05"/>
    <w:multiLevelType w:val="hybridMultilevel"/>
    <w:tmpl w:val="8AE63D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D2B5C59"/>
    <w:multiLevelType w:val="hybridMultilevel"/>
    <w:tmpl w:val="4C748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15D5DB6"/>
    <w:multiLevelType w:val="hybridMultilevel"/>
    <w:tmpl w:val="B390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4484E"/>
    <w:multiLevelType w:val="hybridMultilevel"/>
    <w:tmpl w:val="1778B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3013032"/>
    <w:multiLevelType w:val="hybridMultilevel"/>
    <w:tmpl w:val="4B0209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6403C6"/>
    <w:multiLevelType w:val="hybridMultilevel"/>
    <w:tmpl w:val="BF9C7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
  </w:num>
  <w:num w:numId="4">
    <w:abstractNumId w:val="7"/>
  </w:num>
  <w:num w:numId="5">
    <w:abstractNumId w:val="14"/>
  </w:num>
  <w:num w:numId="6">
    <w:abstractNumId w:val="13"/>
  </w:num>
  <w:num w:numId="7">
    <w:abstractNumId w:val="4"/>
  </w:num>
  <w:num w:numId="8">
    <w:abstractNumId w:val="8"/>
  </w:num>
  <w:num w:numId="9">
    <w:abstractNumId w:val="11"/>
  </w:num>
  <w:num w:numId="10">
    <w:abstractNumId w:val="0"/>
  </w:num>
  <w:num w:numId="11">
    <w:abstractNumId w:val="10"/>
  </w:num>
  <w:num w:numId="12">
    <w:abstractNumId w:val="2"/>
  </w:num>
  <w:num w:numId="13">
    <w:abstractNumId w:val="16"/>
  </w:num>
  <w:num w:numId="14">
    <w:abstractNumId w:val="12"/>
  </w:num>
  <w:num w:numId="15">
    <w:abstractNumId w:val="15"/>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o:colormru v:ext="edit" colors="#f3cb40,#145c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75"/>
    <w:rsid w:val="00015BD5"/>
    <w:rsid w:val="00027B8E"/>
    <w:rsid w:val="00042B07"/>
    <w:rsid w:val="00044C1D"/>
    <w:rsid w:val="00045317"/>
    <w:rsid w:val="00072D9E"/>
    <w:rsid w:val="000C566A"/>
    <w:rsid w:val="000D2FA2"/>
    <w:rsid w:val="001030AB"/>
    <w:rsid w:val="0012323F"/>
    <w:rsid w:val="001259E7"/>
    <w:rsid w:val="0012666B"/>
    <w:rsid w:val="00186589"/>
    <w:rsid w:val="00190F67"/>
    <w:rsid w:val="00191B55"/>
    <w:rsid w:val="001C3E7B"/>
    <w:rsid w:val="001E1722"/>
    <w:rsid w:val="001E1AA0"/>
    <w:rsid w:val="001E4E6E"/>
    <w:rsid w:val="001F20B9"/>
    <w:rsid w:val="001F2979"/>
    <w:rsid w:val="001F36BC"/>
    <w:rsid w:val="002078C5"/>
    <w:rsid w:val="00252A50"/>
    <w:rsid w:val="002621F3"/>
    <w:rsid w:val="0026555A"/>
    <w:rsid w:val="002B34E5"/>
    <w:rsid w:val="002E7EF2"/>
    <w:rsid w:val="002F4B7D"/>
    <w:rsid w:val="00325F09"/>
    <w:rsid w:val="00347A86"/>
    <w:rsid w:val="00354F43"/>
    <w:rsid w:val="00363DCB"/>
    <w:rsid w:val="003648B6"/>
    <w:rsid w:val="00376BAE"/>
    <w:rsid w:val="003B3571"/>
    <w:rsid w:val="003C5746"/>
    <w:rsid w:val="003E0717"/>
    <w:rsid w:val="00412FE6"/>
    <w:rsid w:val="004313BC"/>
    <w:rsid w:val="00434AE1"/>
    <w:rsid w:val="004467E6"/>
    <w:rsid w:val="00446939"/>
    <w:rsid w:val="004569F2"/>
    <w:rsid w:val="00493D22"/>
    <w:rsid w:val="00494A14"/>
    <w:rsid w:val="00503FCC"/>
    <w:rsid w:val="00510EAA"/>
    <w:rsid w:val="00594975"/>
    <w:rsid w:val="005D4E08"/>
    <w:rsid w:val="005F7112"/>
    <w:rsid w:val="0061210B"/>
    <w:rsid w:val="006371EB"/>
    <w:rsid w:val="00641E53"/>
    <w:rsid w:val="00670A5E"/>
    <w:rsid w:val="006A7044"/>
    <w:rsid w:val="006B2C00"/>
    <w:rsid w:val="006C0BBC"/>
    <w:rsid w:val="006C4AB7"/>
    <w:rsid w:val="006D7B74"/>
    <w:rsid w:val="0073069E"/>
    <w:rsid w:val="00735574"/>
    <w:rsid w:val="007400A3"/>
    <w:rsid w:val="00744B9D"/>
    <w:rsid w:val="0076443C"/>
    <w:rsid w:val="00775AB4"/>
    <w:rsid w:val="007B7315"/>
    <w:rsid w:val="007C169E"/>
    <w:rsid w:val="007E27DC"/>
    <w:rsid w:val="00812162"/>
    <w:rsid w:val="00816BD8"/>
    <w:rsid w:val="0083245F"/>
    <w:rsid w:val="0084230E"/>
    <w:rsid w:val="008521A8"/>
    <w:rsid w:val="00874636"/>
    <w:rsid w:val="00880B9F"/>
    <w:rsid w:val="00881C14"/>
    <w:rsid w:val="008A7804"/>
    <w:rsid w:val="008C18B1"/>
    <w:rsid w:val="008C4558"/>
    <w:rsid w:val="008D377E"/>
    <w:rsid w:val="008E0675"/>
    <w:rsid w:val="00933371"/>
    <w:rsid w:val="00937FB2"/>
    <w:rsid w:val="00940CE6"/>
    <w:rsid w:val="00960958"/>
    <w:rsid w:val="0097769A"/>
    <w:rsid w:val="00995784"/>
    <w:rsid w:val="009A7F6A"/>
    <w:rsid w:val="009F0971"/>
    <w:rsid w:val="00A01600"/>
    <w:rsid w:val="00A030CB"/>
    <w:rsid w:val="00A31369"/>
    <w:rsid w:val="00A4427B"/>
    <w:rsid w:val="00A818AC"/>
    <w:rsid w:val="00AC26EF"/>
    <w:rsid w:val="00AC6942"/>
    <w:rsid w:val="00AF1E5E"/>
    <w:rsid w:val="00B05F09"/>
    <w:rsid w:val="00B224BA"/>
    <w:rsid w:val="00B3214D"/>
    <w:rsid w:val="00B421F9"/>
    <w:rsid w:val="00B7770D"/>
    <w:rsid w:val="00B861EE"/>
    <w:rsid w:val="00BC65CD"/>
    <w:rsid w:val="00BD5CC1"/>
    <w:rsid w:val="00BE1CEA"/>
    <w:rsid w:val="00BF0C04"/>
    <w:rsid w:val="00BF31A3"/>
    <w:rsid w:val="00C255B1"/>
    <w:rsid w:val="00C25A54"/>
    <w:rsid w:val="00C27E67"/>
    <w:rsid w:val="00C41E50"/>
    <w:rsid w:val="00C47237"/>
    <w:rsid w:val="00C7341F"/>
    <w:rsid w:val="00C74247"/>
    <w:rsid w:val="00C85552"/>
    <w:rsid w:val="00C85D63"/>
    <w:rsid w:val="00CA4721"/>
    <w:rsid w:val="00CD4A33"/>
    <w:rsid w:val="00D03501"/>
    <w:rsid w:val="00D134FE"/>
    <w:rsid w:val="00D24C59"/>
    <w:rsid w:val="00D83B9A"/>
    <w:rsid w:val="00D95C93"/>
    <w:rsid w:val="00DA0169"/>
    <w:rsid w:val="00DA6ED3"/>
    <w:rsid w:val="00DE376F"/>
    <w:rsid w:val="00DF5653"/>
    <w:rsid w:val="00E0045B"/>
    <w:rsid w:val="00E56EF8"/>
    <w:rsid w:val="00E57C56"/>
    <w:rsid w:val="00EA6CEE"/>
    <w:rsid w:val="00EE5013"/>
    <w:rsid w:val="00EE7754"/>
    <w:rsid w:val="00F16B4F"/>
    <w:rsid w:val="00F44FB3"/>
    <w:rsid w:val="00F54113"/>
    <w:rsid w:val="00F74462"/>
    <w:rsid w:val="00F85D79"/>
    <w:rsid w:val="00FB7005"/>
    <w:rsid w:val="00FC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f3cb40,#145c9e"/>
    </o:shapedefaults>
    <o:shapelayout v:ext="edit">
      <o:idmap v:ext="edit" data="1"/>
    </o:shapelayout>
  </w:shapeDefaults>
  <w:decimalSymbol w:val="."/>
  <w:listSeparator w:val=","/>
  <w14:docId w14:val="638B3B69"/>
  <w15:docId w15:val="{990E99DA-D944-48BC-A8E1-57FAB413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809F2"/>
    <w:rPr>
      <w:rFonts w:ascii="Helvetica" w:hAnsi="Helvetica"/>
      <w:szCs w:val="24"/>
    </w:rPr>
  </w:style>
  <w:style w:type="paragraph" w:styleId="Heading1">
    <w:name w:val="heading 1"/>
    <w:basedOn w:val="Normal"/>
    <w:next w:val="Normal"/>
    <w:qFormat/>
    <w:rsid w:val="003809F2"/>
    <w:pPr>
      <w:keepNext/>
      <w:spacing w:before="240" w:after="60"/>
      <w:outlineLvl w:val="0"/>
    </w:pPr>
    <w:rPr>
      <w:rFonts w:cs="Arial"/>
      <w:b/>
      <w:bCs/>
      <w:caps/>
      <w:color w:val="D42E50"/>
      <w:kern w:val="32"/>
      <w:sz w:val="24"/>
      <w:szCs w:val="32"/>
    </w:rPr>
  </w:style>
  <w:style w:type="paragraph" w:styleId="Heading2">
    <w:name w:val="heading 2"/>
    <w:basedOn w:val="Normal"/>
    <w:next w:val="Normal"/>
    <w:qFormat/>
    <w:rsid w:val="003809F2"/>
    <w:pPr>
      <w:keepNext/>
      <w:outlineLvl w:val="1"/>
    </w:pPr>
    <w:rPr>
      <w:rFonts w:ascii="Arial" w:hAnsi="Arial"/>
      <w:b/>
      <w:bCs/>
      <w:color w:val="FF0000"/>
      <w:sz w:val="18"/>
    </w:rPr>
  </w:style>
  <w:style w:type="paragraph" w:styleId="Heading3">
    <w:name w:val="heading 3"/>
    <w:basedOn w:val="Normal"/>
    <w:next w:val="Normal"/>
    <w:qFormat/>
    <w:rsid w:val="003809F2"/>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809F2"/>
  </w:style>
  <w:style w:type="paragraph" w:styleId="Header">
    <w:name w:val="header"/>
    <w:basedOn w:val="Normal"/>
    <w:rsid w:val="003809F2"/>
    <w:pPr>
      <w:spacing w:after="40"/>
      <w:ind w:left="3888"/>
    </w:pPr>
    <w:rPr>
      <w:b/>
      <w:color w:val="D42E50"/>
      <w:sz w:val="36"/>
    </w:rPr>
  </w:style>
  <w:style w:type="paragraph" w:customStyle="1" w:styleId="RegandSerialNums">
    <w:name w:val="Reg and Serial Nums"/>
    <w:basedOn w:val="Normal"/>
    <w:rsid w:val="003809F2"/>
    <w:pPr>
      <w:spacing w:after="60"/>
      <w:ind w:left="3888"/>
    </w:pPr>
    <w:rPr>
      <w:caps/>
    </w:rPr>
  </w:style>
  <w:style w:type="paragraph" w:customStyle="1" w:styleId="Price">
    <w:name w:val="Price"/>
    <w:basedOn w:val="Normal"/>
    <w:rsid w:val="003809F2"/>
    <w:pPr>
      <w:ind w:left="3888"/>
    </w:pPr>
    <w:rPr>
      <w:b/>
      <w:spacing w:val="24"/>
      <w:sz w:val="24"/>
    </w:rPr>
  </w:style>
  <w:style w:type="character" w:styleId="Hyperlink">
    <w:name w:val="Hyperlink"/>
    <w:basedOn w:val="DefaultParagraphFont"/>
    <w:rsid w:val="003809F2"/>
    <w:rPr>
      <w:color w:val="0000FF"/>
      <w:u w:val="single"/>
    </w:rPr>
  </w:style>
  <w:style w:type="paragraph" w:styleId="BodyTextIndent">
    <w:name w:val="Body Text Indent"/>
    <w:basedOn w:val="Normal"/>
    <w:rsid w:val="003809F2"/>
    <w:pPr>
      <w:ind w:left="360"/>
    </w:pPr>
    <w:rPr>
      <w:rFonts w:ascii="Arial" w:hAnsi="Arial" w:cs="Arial"/>
      <w:b/>
      <w:bCs/>
    </w:rPr>
  </w:style>
  <w:style w:type="paragraph" w:customStyle="1" w:styleId="Time">
    <w:name w:val="Time"/>
    <w:basedOn w:val="RegandSerialNums"/>
    <w:next w:val="Normal"/>
    <w:rsid w:val="003809F2"/>
    <w:pPr>
      <w:ind w:left="0"/>
      <w:jc w:val="center"/>
    </w:pPr>
  </w:style>
  <w:style w:type="character" w:customStyle="1" w:styleId="resultsdatatext">
    <w:name w:val="results_datatext"/>
    <w:basedOn w:val="DefaultParagraphFont"/>
    <w:rsid w:val="00C15088"/>
  </w:style>
  <w:style w:type="paragraph" w:styleId="PlainText">
    <w:name w:val="Plain Text"/>
    <w:basedOn w:val="Normal"/>
    <w:link w:val="PlainTextChar"/>
    <w:uiPriority w:val="99"/>
    <w:unhideWhenUsed/>
    <w:rsid w:val="00312EAF"/>
    <w:rPr>
      <w:rFonts w:ascii="Consolas" w:eastAsia="Calibri" w:hAnsi="Consolas"/>
      <w:sz w:val="21"/>
      <w:szCs w:val="21"/>
    </w:rPr>
  </w:style>
  <w:style w:type="character" w:customStyle="1" w:styleId="PlainTextChar">
    <w:name w:val="Plain Text Char"/>
    <w:basedOn w:val="DefaultParagraphFont"/>
    <w:link w:val="PlainText"/>
    <w:uiPriority w:val="99"/>
    <w:rsid w:val="00312EAF"/>
    <w:rPr>
      <w:rFonts w:ascii="Consolas" w:eastAsia="Calibri" w:hAnsi="Consolas" w:cs="Times New Roman"/>
      <w:sz w:val="21"/>
      <w:szCs w:val="21"/>
    </w:rPr>
  </w:style>
  <w:style w:type="paragraph" w:styleId="BalloonText">
    <w:name w:val="Balloon Text"/>
    <w:basedOn w:val="Normal"/>
    <w:link w:val="BalloonTextChar"/>
    <w:rsid w:val="004D3B51"/>
    <w:rPr>
      <w:rFonts w:ascii="Tahoma" w:hAnsi="Tahoma" w:cs="Tahoma"/>
      <w:sz w:val="16"/>
      <w:szCs w:val="16"/>
    </w:rPr>
  </w:style>
  <w:style w:type="character" w:customStyle="1" w:styleId="BalloonTextChar">
    <w:name w:val="Balloon Text Char"/>
    <w:basedOn w:val="DefaultParagraphFont"/>
    <w:link w:val="BalloonText"/>
    <w:rsid w:val="004D3B51"/>
    <w:rPr>
      <w:rFonts w:ascii="Tahoma" w:hAnsi="Tahoma" w:cs="Tahoma"/>
      <w:sz w:val="16"/>
      <w:szCs w:val="16"/>
    </w:rPr>
  </w:style>
  <w:style w:type="character" w:styleId="FollowedHyperlink">
    <w:name w:val="FollowedHyperlink"/>
    <w:basedOn w:val="DefaultParagraphFont"/>
    <w:uiPriority w:val="99"/>
    <w:semiHidden/>
    <w:unhideWhenUsed/>
    <w:rsid w:val="006D7B74"/>
    <w:rPr>
      <w:color w:val="800080" w:themeColor="followedHyperlink"/>
      <w:u w:val="single"/>
    </w:rPr>
  </w:style>
  <w:style w:type="paragraph" w:styleId="ListParagraph">
    <w:name w:val="List Paragraph"/>
    <w:basedOn w:val="Normal"/>
    <w:uiPriority w:val="34"/>
    <w:qFormat/>
    <w:rsid w:val="007B7315"/>
    <w:pPr>
      <w:ind w:left="720"/>
      <w:contextualSpacing/>
    </w:pPr>
  </w:style>
  <w:style w:type="paragraph" w:customStyle="1" w:styleId="Style1">
    <w:name w:val="Style1"/>
    <w:basedOn w:val="Heading1"/>
    <w:qFormat/>
    <w:rsid w:val="00045317"/>
    <w:pPr>
      <w:spacing w:before="120"/>
    </w:pPr>
    <w:rPr>
      <w:rFonts w:ascii="Arial" w:hAnsi="Arial"/>
      <w:caps w:val="0"/>
      <w:color w:val="C00000"/>
      <w:sz w:val="18"/>
      <w:szCs w:val="18"/>
    </w:rPr>
  </w:style>
  <w:style w:type="character" w:styleId="UnresolvedMention">
    <w:name w:val="Unresolved Mention"/>
    <w:basedOn w:val="DefaultParagraphFont"/>
    <w:uiPriority w:val="99"/>
    <w:rsid w:val="00190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hyperlink" Target="http://www.flypas.com" TargetMode="External"/><Relationship Id="rId1" Type="http://schemas.openxmlformats.org/officeDocument/2006/relationships/hyperlink" Target="mailto:tgomes@premiernorthaircraf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324</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2000</vt:lpstr>
    </vt:vector>
  </TitlesOfParts>
  <Company>DHI Visual Communication</Company>
  <LinksUpToDate>false</LinksUpToDate>
  <CharactersWithSpaces>2190</CharactersWithSpaces>
  <SharedDoc>false</SharedDoc>
  <HLinks>
    <vt:vector size="24" baseType="variant">
      <vt:variant>
        <vt:i4>6094934</vt:i4>
      </vt:variant>
      <vt:variant>
        <vt:i4>3</vt:i4>
      </vt:variant>
      <vt:variant>
        <vt:i4>0</vt:i4>
      </vt:variant>
      <vt:variant>
        <vt:i4>5</vt:i4>
      </vt:variant>
      <vt:variant>
        <vt:lpwstr>http://vimeo.com/68963308</vt:lpwstr>
      </vt:variant>
      <vt:variant>
        <vt:lpwstr/>
      </vt:variant>
      <vt:variant>
        <vt:i4>4915290</vt:i4>
      </vt:variant>
      <vt:variant>
        <vt:i4>0</vt:i4>
      </vt:variant>
      <vt:variant>
        <vt:i4>0</vt:i4>
      </vt:variant>
      <vt:variant>
        <vt:i4>5</vt:i4>
      </vt:variant>
      <vt:variant>
        <vt:lpwstr>http://www.diamond-air.at/2660+M52087573ab0.html</vt:lpwstr>
      </vt:variant>
      <vt:variant>
        <vt:lpwstr/>
      </vt:variant>
      <vt:variant>
        <vt:i4>3866673</vt:i4>
      </vt:variant>
      <vt:variant>
        <vt:i4>3</vt:i4>
      </vt:variant>
      <vt:variant>
        <vt:i4>0</vt:i4>
      </vt:variant>
      <vt:variant>
        <vt:i4>5</vt:i4>
      </vt:variant>
      <vt:variant>
        <vt:lpwstr>http://www.flypas.com/</vt:lpwstr>
      </vt:variant>
      <vt:variant>
        <vt:lpwstr/>
      </vt:variant>
      <vt:variant>
        <vt:i4>3211266</vt:i4>
      </vt:variant>
      <vt:variant>
        <vt:i4>0</vt:i4>
      </vt:variant>
      <vt:variant>
        <vt:i4>0</vt:i4>
      </vt:variant>
      <vt:variant>
        <vt:i4>5</vt:i4>
      </vt:variant>
      <vt:variant>
        <vt:lpwstr>mailto:sales@flypas.com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Kenneth Walters</dc:creator>
  <cp:lastModifiedBy>Aleida Garcia</cp:lastModifiedBy>
  <cp:revision>17</cp:revision>
  <cp:lastPrinted>2019-02-08T15:03:00Z</cp:lastPrinted>
  <dcterms:created xsi:type="dcterms:W3CDTF">2019-04-25T20:25:00Z</dcterms:created>
  <dcterms:modified xsi:type="dcterms:W3CDTF">2020-02-27T14:58:00Z</dcterms:modified>
</cp:coreProperties>
</file>