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FD521" w14:textId="505BD001" w:rsidR="000F2149" w:rsidRPr="000F2149" w:rsidRDefault="00D06B10" w:rsidP="008622A8">
      <w:pPr>
        <w:pStyle w:val="Header"/>
        <w:spacing w:after="0"/>
        <w:ind w:left="0"/>
        <w:jc w:val="center"/>
        <w:rPr>
          <w:rFonts w:ascii="Arial" w:hAnsi="Arial" w:cs="Arial"/>
          <w:color w:val="auto"/>
          <w:sz w:val="28"/>
          <w:szCs w:val="28"/>
        </w:rPr>
      </w:pPr>
      <w:r>
        <w:rPr>
          <w:rFonts w:ascii="Arial" w:hAnsi="Arial" w:cs="Arial"/>
          <w:noProof/>
          <w:color w:val="auto"/>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3.9pt;margin-top:-152.8pt;width:722.25pt;height:571.2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20198633" r:id="rId8"/>
        </w:object>
      </w:r>
      <w:r>
        <w:rPr>
          <w:rFonts w:ascii="Arial" w:hAnsi="Arial" w:cs="Arial"/>
          <w:noProof/>
          <w:color w:val="auto"/>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20198634" r:id="rId10"/>
        </w:object>
      </w:r>
      <w:r w:rsidR="000F2149" w:rsidRPr="000F2149">
        <w:rPr>
          <w:color w:val="auto"/>
          <w:sz w:val="24"/>
        </w:rPr>
        <w:t>WOW “TIME CAPSULE” BEAUTIFUL A36 JAGUAR EDITION BONANZA! ONE OWNER! LOW TIME AIRPLANE AND 350 HOURS SINCE FACTORY NEW ENGINE, WHIRLWIND TURBONORMALIZED</w:t>
      </w:r>
    </w:p>
    <w:p w14:paraId="0C301D52" w14:textId="6D9C2AC0" w:rsidR="000F2149" w:rsidRPr="000F2149" w:rsidRDefault="000F2149" w:rsidP="008622A8">
      <w:pPr>
        <w:jc w:val="center"/>
        <w:rPr>
          <w:b/>
          <w:sz w:val="24"/>
        </w:rPr>
      </w:pPr>
      <w:r w:rsidRPr="000F2149">
        <w:rPr>
          <w:b/>
          <w:sz w:val="24"/>
        </w:rPr>
        <w:t>GARMIN GTN 750, GTN 650, GARMIN 500, GARMIN ADS B IN/OUT, KFC 225 AUTOPILOT, TKS</w:t>
      </w:r>
    </w:p>
    <w:p w14:paraId="70CB1851" w14:textId="06852457" w:rsidR="00F74462" w:rsidRPr="00190F67" w:rsidRDefault="00F74462" w:rsidP="00190F67">
      <w:pPr>
        <w:pStyle w:val="Header"/>
        <w:spacing w:after="0"/>
        <w:ind w:left="180" w:hanging="25"/>
        <w:jc w:val="center"/>
        <w:rPr>
          <w:rFonts w:ascii="Arial" w:hAnsi="Arial" w:cs="Arial"/>
          <w:color w:val="000000" w:themeColor="text1"/>
          <w:sz w:val="24"/>
        </w:rPr>
        <w:sectPr w:rsidR="00F74462" w:rsidRPr="00190F67" w:rsidSect="00045317">
          <w:headerReference w:type="default" r:id="rId11"/>
          <w:footerReference w:type="default" r:id="rId12"/>
          <w:pgSz w:w="12240" w:h="15840" w:code="1"/>
          <w:pgMar w:top="585" w:right="432" w:bottom="0" w:left="432" w:header="360" w:footer="480" w:gutter="0"/>
          <w:cols w:space="720"/>
          <w:docGrid w:linePitch="360"/>
        </w:sectPr>
      </w:pPr>
    </w:p>
    <w:p w14:paraId="3A70CEAB" w14:textId="5F2D367B" w:rsidR="00015BD5" w:rsidRPr="004313BC" w:rsidRDefault="00190F67" w:rsidP="004313BC">
      <w:pPr>
        <w:pStyle w:val="Heading1"/>
        <w:rPr>
          <w:sz w:val="20"/>
          <w:szCs w:val="20"/>
        </w:rPr>
      </w:pPr>
      <w:r w:rsidRPr="004313BC">
        <w:rPr>
          <w:caps w:val="0"/>
          <w:color w:val="004A86"/>
          <w:sz w:val="20"/>
          <w:szCs w:val="20"/>
        </w:rPr>
        <w:t>STATUS</w:t>
      </w:r>
      <w:r w:rsidRPr="004313BC">
        <w:rPr>
          <w:caps w:val="0"/>
          <w:sz w:val="20"/>
          <w:szCs w:val="20"/>
        </w:rPr>
        <w:t xml:space="preserve"> </w:t>
      </w:r>
    </w:p>
    <w:p w14:paraId="220144DA" w14:textId="18288B02" w:rsidR="000F2149" w:rsidRPr="003B5766" w:rsidRDefault="000F2149" w:rsidP="000F2149">
      <w:pPr>
        <w:numPr>
          <w:ilvl w:val="0"/>
          <w:numId w:val="2"/>
        </w:numPr>
        <w:rPr>
          <w:rFonts w:ascii="Arial" w:hAnsi="Arial" w:cs="Arial"/>
          <w:bCs/>
          <w:sz w:val="18"/>
          <w:szCs w:val="18"/>
        </w:rPr>
      </w:pPr>
      <w:r w:rsidRPr="003B5766">
        <w:rPr>
          <w:rFonts w:ascii="Arial" w:hAnsi="Arial" w:cs="Arial"/>
          <w:bCs/>
          <w:sz w:val="18"/>
          <w:szCs w:val="18"/>
        </w:rPr>
        <w:t>TOTAL TIME</w:t>
      </w:r>
      <w:r>
        <w:rPr>
          <w:rFonts w:ascii="Arial" w:hAnsi="Arial" w:cs="Arial"/>
          <w:bCs/>
          <w:sz w:val="18"/>
          <w:szCs w:val="18"/>
        </w:rPr>
        <w:t>,</w:t>
      </w:r>
      <w:r w:rsidRPr="003B5766">
        <w:rPr>
          <w:rFonts w:ascii="Arial" w:hAnsi="Arial" w:cs="Arial"/>
          <w:bCs/>
          <w:sz w:val="18"/>
          <w:szCs w:val="18"/>
        </w:rPr>
        <w:t xml:space="preserve"> AIRFRAME: </w:t>
      </w:r>
      <w:r>
        <w:rPr>
          <w:rFonts w:ascii="Arial" w:hAnsi="Arial" w:cs="Arial"/>
          <w:sz w:val="18"/>
          <w:szCs w:val="18"/>
        </w:rPr>
        <w:t>2,075</w:t>
      </w:r>
      <w:r w:rsidRPr="003B5766">
        <w:rPr>
          <w:rFonts w:ascii="Arial" w:hAnsi="Arial" w:cs="Arial"/>
          <w:sz w:val="18"/>
          <w:szCs w:val="18"/>
        </w:rPr>
        <w:t xml:space="preserve"> HOURS</w:t>
      </w:r>
    </w:p>
    <w:p w14:paraId="25BB1479" w14:textId="3BC7A52E" w:rsidR="000F2149" w:rsidRDefault="000F2149" w:rsidP="000F2149">
      <w:pPr>
        <w:numPr>
          <w:ilvl w:val="0"/>
          <w:numId w:val="2"/>
        </w:numPr>
        <w:rPr>
          <w:rFonts w:ascii="Arial" w:hAnsi="Arial" w:cs="Arial"/>
          <w:bCs/>
          <w:sz w:val="18"/>
          <w:szCs w:val="18"/>
        </w:rPr>
      </w:pPr>
      <w:r w:rsidRPr="003B5766">
        <w:rPr>
          <w:rFonts w:ascii="Arial" w:hAnsi="Arial" w:cs="Arial"/>
          <w:bCs/>
          <w:sz w:val="18"/>
          <w:szCs w:val="18"/>
        </w:rPr>
        <w:t>ENGINE</w:t>
      </w:r>
      <w:r>
        <w:rPr>
          <w:rFonts w:ascii="Arial" w:hAnsi="Arial" w:cs="Arial"/>
          <w:bCs/>
          <w:sz w:val="18"/>
          <w:szCs w:val="18"/>
        </w:rPr>
        <w:t>:</w:t>
      </w:r>
      <w:r w:rsidRPr="003B5766">
        <w:rPr>
          <w:rFonts w:ascii="Arial" w:hAnsi="Arial" w:cs="Arial"/>
          <w:bCs/>
          <w:sz w:val="18"/>
          <w:szCs w:val="18"/>
        </w:rPr>
        <w:t xml:space="preserve"> </w:t>
      </w:r>
      <w:r>
        <w:rPr>
          <w:rFonts w:ascii="Arial" w:hAnsi="Arial" w:cs="Arial"/>
          <w:bCs/>
          <w:sz w:val="18"/>
          <w:szCs w:val="18"/>
        </w:rPr>
        <w:t>3</w:t>
      </w:r>
      <w:r w:rsidR="007376E0">
        <w:rPr>
          <w:rFonts w:ascii="Arial" w:hAnsi="Arial" w:cs="Arial"/>
          <w:bCs/>
          <w:sz w:val="18"/>
          <w:szCs w:val="18"/>
        </w:rPr>
        <w:t>75</w:t>
      </w:r>
      <w:r>
        <w:rPr>
          <w:rFonts w:ascii="Arial" w:hAnsi="Arial" w:cs="Arial"/>
          <w:bCs/>
          <w:sz w:val="18"/>
          <w:szCs w:val="18"/>
        </w:rPr>
        <w:t xml:space="preserve"> HOURS SINCE FACTORY NEW ENGINE</w:t>
      </w:r>
    </w:p>
    <w:p w14:paraId="150D1F0E" w14:textId="57401671" w:rsidR="000F2149" w:rsidRPr="003B5766" w:rsidRDefault="000F2149" w:rsidP="000F2149">
      <w:pPr>
        <w:numPr>
          <w:ilvl w:val="0"/>
          <w:numId w:val="2"/>
        </w:numPr>
        <w:rPr>
          <w:rFonts w:ascii="Arial" w:hAnsi="Arial" w:cs="Arial"/>
          <w:bCs/>
          <w:sz w:val="18"/>
          <w:szCs w:val="18"/>
        </w:rPr>
      </w:pPr>
      <w:r>
        <w:rPr>
          <w:rFonts w:ascii="Arial" w:hAnsi="Arial" w:cs="Arial"/>
          <w:bCs/>
          <w:sz w:val="18"/>
          <w:szCs w:val="18"/>
        </w:rPr>
        <w:t>345 HOURS SINCE OVERHAULED WHIRLWIND TURBO NORMALIZED SYSTEM WITH GAMI INJECTORS</w:t>
      </w:r>
    </w:p>
    <w:p w14:paraId="336D1F4C" w14:textId="0DCEF69D" w:rsidR="000F2149" w:rsidRPr="003B5766" w:rsidRDefault="000F2149" w:rsidP="000F2149">
      <w:pPr>
        <w:numPr>
          <w:ilvl w:val="0"/>
          <w:numId w:val="2"/>
        </w:numPr>
        <w:rPr>
          <w:rFonts w:ascii="Arial" w:hAnsi="Arial" w:cs="Arial"/>
          <w:bCs/>
          <w:sz w:val="18"/>
          <w:szCs w:val="18"/>
        </w:rPr>
      </w:pPr>
      <w:r w:rsidRPr="003B5766">
        <w:rPr>
          <w:rFonts w:ascii="Arial" w:hAnsi="Arial" w:cs="Arial"/>
          <w:bCs/>
          <w:sz w:val="18"/>
          <w:szCs w:val="18"/>
        </w:rPr>
        <w:t>PROPELLER:</w:t>
      </w:r>
      <w:r w:rsidRPr="003B5766">
        <w:rPr>
          <w:rFonts w:ascii="Arial" w:hAnsi="Arial" w:cs="Arial"/>
          <w:sz w:val="18"/>
          <w:szCs w:val="18"/>
        </w:rPr>
        <w:t xml:space="preserve"> </w:t>
      </w:r>
      <w:r>
        <w:rPr>
          <w:rFonts w:ascii="Arial" w:hAnsi="Arial" w:cs="Arial"/>
          <w:sz w:val="18"/>
          <w:szCs w:val="18"/>
        </w:rPr>
        <w:t>3</w:t>
      </w:r>
      <w:r w:rsidR="007376E0">
        <w:rPr>
          <w:rFonts w:ascii="Arial" w:hAnsi="Arial" w:cs="Arial"/>
          <w:sz w:val="18"/>
          <w:szCs w:val="18"/>
        </w:rPr>
        <w:t>75</w:t>
      </w:r>
      <w:r w:rsidRPr="003B5766">
        <w:rPr>
          <w:rFonts w:ascii="Arial" w:hAnsi="Arial" w:cs="Arial"/>
          <w:sz w:val="18"/>
          <w:szCs w:val="18"/>
        </w:rPr>
        <w:t xml:space="preserve"> HOURS SINCE </w:t>
      </w:r>
      <w:r>
        <w:rPr>
          <w:rFonts w:ascii="Arial" w:hAnsi="Arial" w:cs="Arial"/>
          <w:sz w:val="18"/>
          <w:szCs w:val="18"/>
        </w:rPr>
        <w:t>NEW MT PROP</w:t>
      </w:r>
      <w:r w:rsidRPr="003B5766">
        <w:rPr>
          <w:rFonts w:ascii="Arial" w:hAnsi="Arial" w:cs="Arial"/>
          <w:sz w:val="18"/>
          <w:szCs w:val="18"/>
        </w:rPr>
        <w:t xml:space="preserve">  </w:t>
      </w:r>
    </w:p>
    <w:p w14:paraId="1AC24EC0" w14:textId="2E88BA2C" w:rsidR="006D02DA" w:rsidRDefault="000F2149" w:rsidP="006D02DA">
      <w:pPr>
        <w:pStyle w:val="ListParagraph"/>
        <w:numPr>
          <w:ilvl w:val="0"/>
          <w:numId w:val="2"/>
        </w:numPr>
        <w:rPr>
          <w:rFonts w:ascii="Arial" w:hAnsi="Arial" w:cs="Arial"/>
          <w:bCs/>
          <w:sz w:val="18"/>
          <w:szCs w:val="18"/>
        </w:rPr>
      </w:pPr>
      <w:r>
        <w:rPr>
          <w:rFonts w:ascii="Arial" w:hAnsi="Arial" w:cs="Arial"/>
          <w:bCs/>
          <w:sz w:val="18"/>
          <w:szCs w:val="18"/>
        </w:rPr>
        <w:t>ANNUAL: FEBRUARY 2019</w:t>
      </w:r>
      <w:r w:rsidRPr="000F2149">
        <w:rPr>
          <w:rFonts w:ascii="Arial" w:hAnsi="Arial" w:cs="Arial"/>
          <w:bCs/>
          <w:sz w:val="18"/>
          <w:szCs w:val="18"/>
        </w:rPr>
        <w:t xml:space="preserve"> BY KALAMAZOO AIRCRAFT</w:t>
      </w:r>
      <w:r w:rsidR="006D02DA">
        <w:rPr>
          <w:rFonts w:ascii="Arial" w:hAnsi="Arial" w:cs="Arial"/>
          <w:bCs/>
          <w:sz w:val="18"/>
          <w:szCs w:val="18"/>
        </w:rPr>
        <w:t xml:space="preserve"> </w:t>
      </w:r>
    </w:p>
    <w:p w14:paraId="7C567DD3" w14:textId="32CC45E1" w:rsidR="000F2149" w:rsidRPr="006D02DA" w:rsidRDefault="006D02DA" w:rsidP="006D02DA">
      <w:pPr>
        <w:pStyle w:val="ListParagraph"/>
        <w:ind w:left="360"/>
        <w:rPr>
          <w:rFonts w:ascii="Arial" w:hAnsi="Arial" w:cs="Arial"/>
          <w:bCs/>
          <w:sz w:val="18"/>
          <w:szCs w:val="18"/>
        </w:rPr>
      </w:pPr>
      <w:r>
        <w:rPr>
          <w:rFonts w:ascii="Arial" w:hAnsi="Arial" w:cs="Arial"/>
          <w:bCs/>
          <w:sz w:val="18"/>
          <w:szCs w:val="18"/>
        </w:rPr>
        <w:t xml:space="preserve">– </w:t>
      </w:r>
      <w:r w:rsidR="000F2149" w:rsidRPr="006D02DA">
        <w:rPr>
          <w:rFonts w:ascii="Arial" w:hAnsi="Arial" w:cs="Arial"/>
          <w:bCs/>
          <w:sz w:val="18"/>
          <w:szCs w:val="18"/>
        </w:rPr>
        <w:t>A BONANZA SPECIALIST</w:t>
      </w:r>
    </w:p>
    <w:p w14:paraId="5DB6F60F" w14:textId="14DA344E" w:rsidR="00015BD5" w:rsidRDefault="00190F67" w:rsidP="00015BD5">
      <w:pPr>
        <w:pStyle w:val="Heading1"/>
        <w:spacing w:before="120"/>
        <w:rPr>
          <w:rFonts w:ascii="Arial" w:hAnsi="Arial"/>
          <w:caps w:val="0"/>
          <w:color w:val="004A86"/>
          <w:sz w:val="20"/>
          <w:szCs w:val="20"/>
        </w:rPr>
      </w:pPr>
      <w:r w:rsidRPr="004313BC">
        <w:rPr>
          <w:rFonts w:ascii="Arial" w:hAnsi="Arial"/>
          <w:caps w:val="0"/>
          <w:color w:val="004A86"/>
          <w:sz w:val="20"/>
          <w:szCs w:val="20"/>
        </w:rPr>
        <w:t>EXTERIOR/INTERIOR</w:t>
      </w:r>
    </w:p>
    <w:p w14:paraId="05F74C2E" w14:textId="1E408BE5" w:rsidR="000F2149" w:rsidRPr="000F2149" w:rsidRDefault="000F2149" w:rsidP="000F2149">
      <w:pPr>
        <w:pStyle w:val="ListParagraph"/>
        <w:numPr>
          <w:ilvl w:val="0"/>
          <w:numId w:val="2"/>
        </w:numPr>
      </w:pPr>
      <w:r>
        <w:rPr>
          <w:rFonts w:ascii="Arial" w:hAnsi="Arial" w:cs="Arial"/>
          <w:sz w:val="18"/>
          <w:szCs w:val="18"/>
        </w:rPr>
        <w:t>JAGUAR SPECIAL EDITION WITH CUSTOM GRAPHICS – CHEVRON WHITE WITH GOLD METALLIC AND JADE MIST GREEN ACCENTS</w:t>
      </w:r>
    </w:p>
    <w:p w14:paraId="4477632E" w14:textId="0DA8D8FB" w:rsidR="000F2149" w:rsidRDefault="000F2149" w:rsidP="000F2149">
      <w:pPr>
        <w:pStyle w:val="ListParagraph"/>
        <w:numPr>
          <w:ilvl w:val="0"/>
          <w:numId w:val="2"/>
        </w:numPr>
        <w:rPr>
          <w:rFonts w:ascii="Arial" w:hAnsi="Arial" w:cs="Arial"/>
          <w:sz w:val="18"/>
          <w:szCs w:val="18"/>
        </w:rPr>
      </w:pPr>
      <w:r>
        <w:rPr>
          <w:rFonts w:ascii="Arial" w:hAnsi="Arial" w:cs="Arial"/>
          <w:sz w:val="18"/>
          <w:szCs w:val="18"/>
        </w:rPr>
        <w:t xml:space="preserve">SPECIAL JAGUAR EDITION CUSTOM </w:t>
      </w:r>
      <w:r w:rsidRPr="003B5766">
        <w:rPr>
          <w:rFonts w:ascii="Arial" w:hAnsi="Arial" w:cs="Arial"/>
          <w:sz w:val="18"/>
          <w:szCs w:val="18"/>
        </w:rPr>
        <w:t>CASTLE TAN LEATHER INTERIOR</w:t>
      </w:r>
      <w:r>
        <w:rPr>
          <w:rFonts w:ascii="Arial" w:hAnsi="Arial" w:cs="Arial"/>
          <w:sz w:val="18"/>
          <w:szCs w:val="18"/>
        </w:rPr>
        <w:t xml:space="preserve"> </w:t>
      </w:r>
    </w:p>
    <w:p w14:paraId="2255B3E6" w14:textId="2198CF55" w:rsidR="000F2149" w:rsidRDefault="00D06B10" w:rsidP="000F2149">
      <w:pPr>
        <w:pStyle w:val="ListParagraph"/>
        <w:numPr>
          <w:ilvl w:val="0"/>
          <w:numId w:val="2"/>
        </w:numPr>
        <w:rPr>
          <w:rFonts w:ascii="Arial" w:hAnsi="Arial" w:cs="Arial"/>
          <w:sz w:val="18"/>
          <w:szCs w:val="18"/>
        </w:rPr>
      </w:pPr>
      <w:r>
        <w:rPr>
          <w:rFonts w:ascii="Arial" w:hAnsi="Arial" w:cs="Arial"/>
          <w:noProof/>
          <w:sz w:val="18"/>
          <w:szCs w:val="18"/>
        </w:rPr>
        <w:drawing>
          <wp:anchor distT="0" distB="0" distL="114300" distR="114300" simplePos="0" relativeHeight="251660288" behindDoc="0" locked="0" layoutInCell="1" allowOverlap="1" wp14:anchorId="1ACC236E" wp14:editId="075DE935">
            <wp:simplePos x="0" y="0"/>
            <wp:positionH relativeFrom="column">
              <wp:posOffset>4333729</wp:posOffset>
            </wp:positionH>
            <wp:positionV relativeFrom="paragraph">
              <wp:posOffset>69215</wp:posOffset>
            </wp:positionV>
            <wp:extent cx="2622550" cy="1748155"/>
            <wp:effectExtent l="0" t="0" r="635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2550" cy="1748155"/>
                    </a:xfrm>
                    <a:prstGeom prst="rect">
                      <a:avLst/>
                    </a:prstGeom>
                    <a:noFill/>
                    <a:ln>
                      <a:noFill/>
                    </a:ln>
                  </pic:spPr>
                </pic:pic>
              </a:graphicData>
            </a:graphic>
          </wp:anchor>
        </w:drawing>
      </w:r>
      <w:r w:rsidR="000F2149">
        <w:rPr>
          <w:rFonts w:ascii="Arial" w:hAnsi="Arial" w:cs="Arial"/>
          <w:sz w:val="18"/>
          <w:szCs w:val="18"/>
        </w:rPr>
        <w:t xml:space="preserve">LEATHER COVERED YOKES AND SPECIAL SEAT TAILORING AND MORE!  </w:t>
      </w:r>
    </w:p>
    <w:p w14:paraId="5505DAC7" w14:textId="516B052A" w:rsidR="000F2149" w:rsidRPr="003B5766" w:rsidRDefault="000F2149" w:rsidP="000F2149">
      <w:pPr>
        <w:pStyle w:val="ListParagraph"/>
        <w:numPr>
          <w:ilvl w:val="0"/>
          <w:numId w:val="2"/>
        </w:numPr>
        <w:rPr>
          <w:rFonts w:ascii="Arial" w:hAnsi="Arial" w:cs="Arial"/>
          <w:sz w:val="18"/>
          <w:szCs w:val="18"/>
        </w:rPr>
      </w:pPr>
      <w:r>
        <w:rPr>
          <w:rFonts w:ascii="Arial" w:hAnsi="Arial" w:cs="Arial"/>
          <w:sz w:val="18"/>
          <w:szCs w:val="18"/>
        </w:rPr>
        <w:t>COPILOT VENT WINDOW</w:t>
      </w:r>
    </w:p>
    <w:p w14:paraId="5F9E3FE3" w14:textId="6DA14112" w:rsidR="000F2149" w:rsidRPr="000F2149" w:rsidRDefault="000F2149" w:rsidP="000F2149">
      <w:pPr>
        <w:pStyle w:val="ListParagraph"/>
        <w:numPr>
          <w:ilvl w:val="0"/>
          <w:numId w:val="2"/>
        </w:numPr>
        <w:rPr>
          <w:rFonts w:ascii="Arial" w:hAnsi="Arial" w:cs="Arial"/>
          <w:sz w:val="18"/>
          <w:szCs w:val="18"/>
        </w:rPr>
      </w:pPr>
      <w:r w:rsidRPr="003B5766">
        <w:rPr>
          <w:rFonts w:ascii="Arial" w:hAnsi="Arial" w:cs="Arial"/>
          <w:sz w:val="18"/>
          <w:szCs w:val="18"/>
        </w:rPr>
        <w:t>LIKE</w:t>
      </w:r>
      <w:r>
        <w:rPr>
          <w:rFonts w:ascii="Arial" w:hAnsi="Arial" w:cs="Arial"/>
          <w:sz w:val="18"/>
          <w:szCs w:val="18"/>
        </w:rPr>
        <w:t>-</w:t>
      </w:r>
      <w:r w:rsidRPr="003B5766">
        <w:rPr>
          <w:rFonts w:ascii="Arial" w:hAnsi="Arial" w:cs="Arial"/>
          <w:sz w:val="18"/>
          <w:szCs w:val="18"/>
        </w:rPr>
        <w:t>NEW GLASS!</w:t>
      </w:r>
    </w:p>
    <w:p w14:paraId="307CC7A4" w14:textId="0FB929F7" w:rsidR="00015BD5" w:rsidRPr="004313BC" w:rsidRDefault="00190F67" w:rsidP="00045317">
      <w:pPr>
        <w:pStyle w:val="Style1"/>
        <w:rPr>
          <w:color w:val="004A86"/>
          <w:sz w:val="20"/>
          <w:szCs w:val="20"/>
        </w:rPr>
      </w:pPr>
      <w:r>
        <w:rPr>
          <w:color w:val="004A86"/>
          <w:sz w:val="20"/>
          <w:szCs w:val="20"/>
        </w:rPr>
        <w:t>AVIONICS</w:t>
      </w:r>
    </w:p>
    <w:p w14:paraId="1B64C00E" w14:textId="67E96798" w:rsidR="000F2149" w:rsidRPr="003B5766" w:rsidRDefault="000F2149" w:rsidP="000F2149">
      <w:pPr>
        <w:pStyle w:val="ListParagraph"/>
        <w:numPr>
          <w:ilvl w:val="0"/>
          <w:numId w:val="14"/>
        </w:numPr>
        <w:rPr>
          <w:rFonts w:ascii="Arial" w:hAnsi="Arial" w:cs="Arial"/>
          <w:sz w:val="18"/>
          <w:szCs w:val="18"/>
        </w:rPr>
      </w:pPr>
      <w:r w:rsidRPr="003B5766">
        <w:rPr>
          <w:rFonts w:ascii="Arial" w:hAnsi="Arial" w:cs="Arial"/>
          <w:sz w:val="18"/>
          <w:szCs w:val="18"/>
        </w:rPr>
        <w:t>GARMIN G</w:t>
      </w:r>
      <w:r>
        <w:rPr>
          <w:rFonts w:ascii="Arial" w:hAnsi="Arial" w:cs="Arial"/>
          <w:sz w:val="18"/>
          <w:szCs w:val="18"/>
        </w:rPr>
        <w:t>TN-750</w:t>
      </w:r>
      <w:r w:rsidRPr="003B5766">
        <w:rPr>
          <w:rFonts w:ascii="Arial" w:hAnsi="Arial" w:cs="Arial"/>
          <w:sz w:val="18"/>
          <w:szCs w:val="18"/>
        </w:rPr>
        <w:t xml:space="preserve"> GPS/COM/NAV/WAAS</w:t>
      </w:r>
    </w:p>
    <w:p w14:paraId="0328A1B2" w14:textId="0C5A87A7" w:rsidR="000F2149" w:rsidRPr="003B5766" w:rsidRDefault="000F2149" w:rsidP="000F2149">
      <w:pPr>
        <w:pStyle w:val="ListParagraph"/>
        <w:numPr>
          <w:ilvl w:val="0"/>
          <w:numId w:val="14"/>
        </w:numPr>
        <w:rPr>
          <w:rFonts w:ascii="Arial" w:hAnsi="Arial" w:cs="Arial"/>
          <w:sz w:val="18"/>
          <w:szCs w:val="18"/>
        </w:rPr>
      </w:pPr>
      <w:r w:rsidRPr="003B5766">
        <w:rPr>
          <w:rFonts w:ascii="Arial" w:hAnsi="Arial" w:cs="Arial"/>
          <w:sz w:val="18"/>
          <w:szCs w:val="18"/>
        </w:rPr>
        <w:t xml:space="preserve">GARMIN </w:t>
      </w:r>
      <w:r>
        <w:rPr>
          <w:rFonts w:ascii="Arial" w:hAnsi="Arial" w:cs="Arial"/>
          <w:sz w:val="18"/>
          <w:szCs w:val="18"/>
        </w:rPr>
        <w:t>GTN-650</w:t>
      </w:r>
      <w:r w:rsidRPr="003B5766">
        <w:rPr>
          <w:rFonts w:ascii="Arial" w:hAnsi="Arial" w:cs="Arial"/>
          <w:sz w:val="18"/>
          <w:szCs w:val="18"/>
        </w:rPr>
        <w:t xml:space="preserve"> GPS/COMM/NAV/WAAS </w:t>
      </w:r>
    </w:p>
    <w:p w14:paraId="48CFDD84" w14:textId="68B27C76" w:rsidR="000F2149" w:rsidRPr="003B5766" w:rsidRDefault="000F2149" w:rsidP="000F2149">
      <w:pPr>
        <w:pStyle w:val="ListParagraph"/>
        <w:numPr>
          <w:ilvl w:val="0"/>
          <w:numId w:val="14"/>
        </w:numPr>
        <w:rPr>
          <w:rFonts w:ascii="Arial" w:hAnsi="Arial" w:cs="Arial"/>
          <w:sz w:val="18"/>
          <w:szCs w:val="18"/>
        </w:rPr>
      </w:pPr>
      <w:r>
        <w:rPr>
          <w:rFonts w:ascii="Arial" w:hAnsi="Arial" w:cs="Arial"/>
          <w:sz w:val="18"/>
          <w:szCs w:val="18"/>
        </w:rPr>
        <w:t>GARMIN G500 ELECTRONIC FLIGHT DISPLAY</w:t>
      </w:r>
    </w:p>
    <w:p w14:paraId="6971DF1A" w14:textId="3656F806" w:rsidR="000F2149" w:rsidRDefault="000F2149" w:rsidP="000F2149">
      <w:pPr>
        <w:pStyle w:val="ListParagraph"/>
        <w:numPr>
          <w:ilvl w:val="0"/>
          <w:numId w:val="14"/>
        </w:numPr>
        <w:rPr>
          <w:rFonts w:ascii="Arial" w:hAnsi="Arial" w:cs="Arial"/>
          <w:sz w:val="18"/>
          <w:szCs w:val="18"/>
        </w:rPr>
      </w:pPr>
      <w:r>
        <w:rPr>
          <w:rFonts w:ascii="Arial" w:hAnsi="Arial" w:cs="Arial"/>
          <w:sz w:val="18"/>
          <w:szCs w:val="18"/>
        </w:rPr>
        <w:t>GARMIN GDL 88 ADSB IN/OUT</w:t>
      </w:r>
    </w:p>
    <w:p w14:paraId="5088EA98" w14:textId="311113F6" w:rsidR="000F2149" w:rsidRPr="003B5766" w:rsidRDefault="000F2149" w:rsidP="000F2149">
      <w:pPr>
        <w:pStyle w:val="ListParagraph"/>
        <w:numPr>
          <w:ilvl w:val="0"/>
          <w:numId w:val="14"/>
        </w:numPr>
        <w:rPr>
          <w:rFonts w:ascii="Arial" w:hAnsi="Arial" w:cs="Arial"/>
          <w:sz w:val="18"/>
          <w:szCs w:val="18"/>
        </w:rPr>
      </w:pPr>
      <w:r>
        <w:rPr>
          <w:rFonts w:ascii="Arial" w:hAnsi="Arial" w:cs="Arial"/>
          <w:sz w:val="18"/>
          <w:szCs w:val="18"/>
        </w:rPr>
        <w:t>GARMIN GAD 43 AHARS</w:t>
      </w:r>
    </w:p>
    <w:p w14:paraId="2F9CB69E" w14:textId="262E1168" w:rsidR="000F2149" w:rsidRPr="003B5766" w:rsidRDefault="000F2149" w:rsidP="000F2149">
      <w:pPr>
        <w:pStyle w:val="ListParagraph"/>
        <w:numPr>
          <w:ilvl w:val="0"/>
          <w:numId w:val="14"/>
        </w:numPr>
        <w:rPr>
          <w:rFonts w:ascii="Arial" w:hAnsi="Arial" w:cs="Arial"/>
          <w:sz w:val="18"/>
          <w:szCs w:val="18"/>
        </w:rPr>
      </w:pPr>
      <w:r>
        <w:rPr>
          <w:rFonts w:ascii="Arial" w:hAnsi="Arial" w:cs="Arial"/>
          <w:sz w:val="18"/>
          <w:szCs w:val="18"/>
        </w:rPr>
        <w:t>GARMIN FLIGHTSTREAM 210 TRANSCEIVER</w:t>
      </w:r>
    </w:p>
    <w:p w14:paraId="2A16865E" w14:textId="3CAE18DC" w:rsidR="000F2149" w:rsidRPr="003B5766" w:rsidRDefault="000F2149" w:rsidP="000F2149">
      <w:pPr>
        <w:pStyle w:val="ListParagraph"/>
        <w:numPr>
          <w:ilvl w:val="0"/>
          <w:numId w:val="14"/>
        </w:numPr>
        <w:rPr>
          <w:rFonts w:ascii="Arial" w:hAnsi="Arial" w:cs="Arial"/>
          <w:sz w:val="18"/>
          <w:szCs w:val="18"/>
        </w:rPr>
      </w:pPr>
      <w:r w:rsidRPr="003B5766">
        <w:rPr>
          <w:rFonts w:ascii="Arial" w:hAnsi="Arial" w:cs="Arial"/>
          <w:sz w:val="18"/>
          <w:szCs w:val="18"/>
        </w:rPr>
        <w:t>PS ENGINEERING PMA 700M-S AUDIO PANEL</w:t>
      </w:r>
    </w:p>
    <w:p w14:paraId="19CAE7D1" w14:textId="6756E432" w:rsidR="000F2149" w:rsidRPr="003B5766" w:rsidRDefault="000F2149" w:rsidP="000F2149">
      <w:pPr>
        <w:pStyle w:val="ListParagraph"/>
        <w:numPr>
          <w:ilvl w:val="0"/>
          <w:numId w:val="14"/>
        </w:numPr>
        <w:rPr>
          <w:rFonts w:ascii="Arial" w:hAnsi="Arial" w:cs="Arial"/>
          <w:sz w:val="18"/>
          <w:szCs w:val="18"/>
        </w:rPr>
      </w:pPr>
      <w:r>
        <w:rPr>
          <w:rFonts w:ascii="Arial" w:hAnsi="Arial" w:cs="Arial"/>
          <w:sz w:val="18"/>
          <w:szCs w:val="18"/>
        </w:rPr>
        <w:t>MID-CONTINENT ELECTRIC BACKUP ATTITUDE INDICATOR</w:t>
      </w:r>
      <w:bookmarkStart w:id="0" w:name="_GoBack"/>
      <w:bookmarkEnd w:id="0"/>
    </w:p>
    <w:p w14:paraId="182C0A41" w14:textId="12F78A7B" w:rsidR="000F2149" w:rsidRDefault="008622A8" w:rsidP="000F2149">
      <w:pPr>
        <w:pStyle w:val="ListParagraph"/>
        <w:numPr>
          <w:ilvl w:val="0"/>
          <w:numId w:val="14"/>
        </w:numPr>
        <w:rPr>
          <w:rFonts w:ascii="Arial" w:hAnsi="Arial" w:cs="Arial"/>
          <w:sz w:val="18"/>
          <w:szCs w:val="18"/>
        </w:rPr>
      </w:pPr>
      <w:r>
        <w:rPr>
          <w:rFonts w:ascii="Arial" w:hAnsi="Arial" w:cs="Arial"/>
          <w:noProof/>
          <w:sz w:val="18"/>
          <w:szCs w:val="18"/>
        </w:rPr>
        <w:drawing>
          <wp:anchor distT="0" distB="0" distL="114300" distR="114300" simplePos="0" relativeHeight="251661312" behindDoc="0" locked="0" layoutInCell="1" allowOverlap="1" wp14:anchorId="4722A9C6" wp14:editId="357391A9">
            <wp:simplePos x="0" y="0"/>
            <wp:positionH relativeFrom="column">
              <wp:posOffset>4329730</wp:posOffset>
            </wp:positionH>
            <wp:positionV relativeFrom="paragraph">
              <wp:posOffset>137160</wp:posOffset>
            </wp:positionV>
            <wp:extent cx="2622550" cy="1748155"/>
            <wp:effectExtent l="0" t="0" r="635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2550" cy="1748155"/>
                    </a:xfrm>
                    <a:prstGeom prst="rect">
                      <a:avLst/>
                    </a:prstGeom>
                    <a:noFill/>
                    <a:ln>
                      <a:noFill/>
                    </a:ln>
                  </pic:spPr>
                </pic:pic>
              </a:graphicData>
            </a:graphic>
          </wp:anchor>
        </w:drawing>
      </w:r>
      <w:r w:rsidR="000F2149">
        <w:rPr>
          <w:rFonts w:ascii="Arial" w:hAnsi="Arial" w:cs="Arial"/>
          <w:sz w:val="18"/>
          <w:szCs w:val="18"/>
        </w:rPr>
        <w:t>WX-500 STORMSCOPE</w:t>
      </w:r>
    </w:p>
    <w:p w14:paraId="6C922478" w14:textId="62CDC38D" w:rsidR="000F2149" w:rsidRPr="003B5766" w:rsidRDefault="000F2149" w:rsidP="000F2149">
      <w:pPr>
        <w:pStyle w:val="ListParagraph"/>
        <w:numPr>
          <w:ilvl w:val="0"/>
          <w:numId w:val="14"/>
        </w:numPr>
        <w:rPr>
          <w:rFonts w:ascii="Arial" w:hAnsi="Arial" w:cs="Arial"/>
          <w:sz w:val="18"/>
          <w:szCs w:val="18"/>
        </w:rPr>
      </w:pPr>
      <w:r>
        <w:rPr>
          <w:rFonts w:ascii="Arial" w:hAnsi="Arial" w:cs="Arial"/>
          <w:sz w:val="18"/>
          <w:szCs w:val="18"/>
        </w:rPr>
        <w:t>ARTEX 406 ELT</w:t>
      </w:r>
    </w:p>
    <w:p w14:paraId="59126965" w14:textId="44802F05" w:rsidR="00812162" w:rsidRPr="004313BC" w:rsidRDefault="00190F67" w:rsidP="00045317">
      <w:pPr>
        <w:pStyle w:val="Style1"/>
        <w:rPr>
          <w:color w:val="004A86"/>
          <w:sz w:val="20"/>
          <w:szCs w:val="20"/>
        </w:rPr>
      </w:pPr>
      <w:r w:rsidRPr="004313BC">
        <w:rPr>
          <w:color w:val="004A86"/>
          <w:sz w:val="20"/>
          <w:szCs w:val="20"/>
        </w:rPr>
        <w:t>AUTOPILOT</w:t>
      </w:r>
    </w:p>
    <w:p w14:paraId="7DF426DC" w14:textId="5F04D1E4" w:rsidR="000F2149" w:rsidRPr="003B5766" w:rsidRDefault="000F2149" w:rsidP="000F2149">
      <w:pPr>
        <w:pStyle w:val="ListParagraph"/>
        <w:numPr>
          <w:ilvl w:val="0"/>
          <w:numId w:val="15"/>
        </w:numPr>
        <w:spacing w:after="120"/>
        <w:rPr>
          <w:rFonts w:ascii="Arial" w:hAnsi="Arial" w:cs="Arial"/>
          <w:sz w:val="18"/>
          <w:szCs w:val="18"/>
        </w:rPr>
      </w:pPr>
      <w:r w:rsidRPr="003B5766">
        <w:rPr>
          <w:rFonts w:ascii="Arial" w:hAnsi="Arial" w:cs="Arial"/>
          <w:sz w:val="18"/>
          <w:szCs w:val="18"/>
        </w:rPr>
        <w:t>KING KFC 225 3</w:t>
      </w:r>
      <w:r w:rsidR="00AA6E9D">
        <w:rPr>
          <w:rFonts w:ascii="Arial" w:hAnsi="Arial" w:cs="Arial"/>
          <w:sz w:val="18"/>
          <w:szCs w:val="18"/>
        </w:rPr>
        <w:t>-</w:t>
      </w:r>
      <w:r w:rsidRPr="003B5766">
        <w:rPr>
          <w:rFonts w:ascii="Arial" w:hAnsi="Arial" w:cs="Arial"/>
          <w:sz w:val="18"/>
          <w:szCs w:val="18"/>
        </w:rPr>
        <w:t>AXIS AUTOPILOT WITH YAW DAMPER</w:t>
      </w:r>
    </w:p>
    <w:p w14:paraId="20B3BF22" w14:textId="2C31F816" w:rsidR="000F2149" w:rsidRPr="00DA32C6" w:rsidRDefault="00190F67" w:rsidP="00DA32C6">
      <w:pPr>
        <w:pStyle w:val="Heading1"/>
        <w:spacing w:before="120"/>
        <w:rPr>
          <w:rFonts w:ascii="Arial" w:hAnsi="Arial"/>
          <w:color w:val="004A86"/>
          <w:sz w:val="20"/>
          <w:szCs w:val="20"/>
        </w:rPr>
      </w:pPr>
      <w:r>
        <w:rPr>
          <w:rFonts w:ascii="Arial" w:hAnsi="Arial"/>
          <w:caps w:val="0"/>
          <w:color w:val="004A86"/>
          <w:sz w:val="20"/>
          <w:szCs w:val="20"/>
        </w:rPr>
        <w:t>ADDITIONAL</w:t>
      </w:r>
      <w:r w:rsidRPr="004313BC">
        <w:rPr>
          <w:rFonts w:ascii="Arial" w:hAnsi="Arial"/>
          <w:caps w:val="0"/>
          <w:color w:val="004A86"/>
          <w:sz w:val="20"/>
          <w:szCs w:val="20"/>
        </w:rPr>
        <w:t xml:space="preserve"> EQUIPMENT</w:t>
      </w:r>
    </w:p>
    <w:p w14:paraId="70B759F6" w14:textId="0F571E2E" w:rsidR="00DA32C6" w:rsidRPr="00DA32C6" w:rsidRDefault="00DA32C6" w:rsidP="00DA32C6">
      <w:pPr>
        <w:pStyle w:val="ListParagraph"/>
        <w:numPr>
          <w:ilvl w:val="0"/>
          <w:numId w:val="15"/>
        </w:numPr>
        <w:rPr>
          <w:rFonts w:ascii="Arial" w:hAnsi="Arial" w:cs="Arial"/>
          <w:sz w:val="18"/>
          <w:szCs w:val="18"/>
        </w:rPr>
      </w:pPr>
      <w:r w:rsidRPr="00DA32C6">
        <w:rPr>
          <w:rFonts w:ascii="Arial" w:hAnsi="Arial" w:cs="Arial"/>
          <w:sz w:val="18"/>
          <w:szCs w:val="18"/>
        </w:rPr>
        <w:t>BUILT IN OXYGEN</w:t>
      </w:r>
    </w:p>
    <w:p w14:paraId="45032CE0" w14:textId="11859527" w:rsidR="00DA32C6" w:rsidRPr="00DA32C6" w:rsidRDefault="00DA32C6" w:rsidP="00DA32C6">
      <w:pPr>
        <w:pStyle w:val="ListParagraph"/>
        <w:numPr>
          <w:ilvl w:val="0"/>
          <w:numId w:val="15"/>
        </w:numPr>
        <w:rPr>
          <w:rFonts w:ascii="Arial" w:hAnsi="Arial" w:cs="Arial"/>
          <w:sz w:val="18"/>
          <w:szCs w:val="18"/>
        </w:rPr>
      </w:pPr>
      <w:r w:rsidRPr="00DA32C6">
        <w:rPr>
          <w:rFonts w:ascii="Arial" w:hAnsi="Arial" w:cs="Arial"/>
          <w:sz w:val="18"/>
          <w:szCs w:val="18"/>
        </w:rPr>
        <w:t>TKS ANTI</w:t>
      </w:r>
      <w:r w:rsidR="00AA6E9D">
        <w:rPr>
          <w:rFonts w:ascii="Arial" w:hAnsi="Arial" w:cs="Arial"/>
          <w:sz w:val="18"/>
          <w:szCs w:val="18"/>
        </w:rPr>
        <w:t>-</w:t>
      </w:r>
      <w:r w:rsidRPr="00DA32C6">
        <w:rPr>
          <w:rFonts w:ascii="Arial" w:hAnsi="Arial" w:cs="Arial"/>
          <w:sz w:val="18"/>
          <w:szCs w:val="18"/>
        </w:rPr>
        <w:t>ICE SYSTEM</w:t>
      </w:r>
    </w:p>
    <w:p w14:paraId="25DD669E" w14:textId="77777777" w:rsidR="00DA32C6" w:rsidRPr="00DA32C6" w:rsidRDefault="00DA32C6" w:rsidP="00DA32C6">
      <w:pPr>
        <w:pStyle w:val="ListParagraph"/>
        <w:numPr>
          <w:ilvl w:val="0"/>
          <w:numId w:val="15"/>
        </w:numPr>
        <w:rPr>
          <w:rFonts w:ascii="Arial" w:hAnsi="Arial" w:cs="Arial"/>
          <w:sz w:val="18"/>
          <w:szCs w:val="18"/>
        </w:rPr>
      </w:pPr>
      <w:r w:rsidRPr="00DA32C6">
        <w:rPr>
          <w:rFonts w:ascii="Arial" w:hAnsi="Arial" w:cs="Arial"/>
          <w:sz w:val="18"/>
          <w:szCs w:val="18"/>
        </w:rPr>
        <w:t>GEM 610 ENGINE MONITOR</w:t>
      </w:r>
    </w:p>
    <w:p w14:paraId="39B67BB0" w14:textId="77777777" w:rsidR="00DA32C6" w:rsidRPr="00DA32C6" w:rsidRDefault="00DA32C6" w:rsidP="00DA32C6">
      <w:pPr>
        <w:pStyle w:val="ListParagraph"/>
        <w:numPr>
          <w:ilvl w:val="0"/>
          <w:numId w:val="15"/>
        </w:numPr>
        <w:rPr>
          <w:rFonts w:ascii="Arial" w:hAnsi="Arial" w:cs="Arial"/>
          <w:sz w:val="18"/>
          <w:szCs w:val="18"/>
        </w:rPr>
      </w:pPr>
      <w:r w:rsidRPr="00DA32C6">
        <w:rPr>
          <w:rFonts w:ascii="Arial" w:hAnsi="Arial" w:cs="Arial"/>
          <w:sz w:val="18"/>
          <w:szCs w:val="18"/>
        </w:rPr>
        <w:t>USEFUL LOAD 1404 POUNDS</w:t>
      </w:r>
    </w:p>
    <w:p w14:paraId="28B3E2EF" w14:textId="77777777" w:rsidR="00DA32C6" w:rsidRPr="00DA32C6" w:rsidRDefault="00DA32C6" w:rsidP="00DA32C6">
      <w:pPr>
        <w:pStyle w:val="ListParagraph"/>
        <w:numPr>
          <w:ilvl w:val="0"/>
          <w:numId w:val="15"/>
        </w:numPr>
        <w:rPr>
          <w:rFonts w:ascii="Arial" w:hAnsi="Arial" w:cs="Arial"/>
          <w:sz w:val="18"/>
          <w:szCs w:val="18"/>
        </w:rPr>
      </w:pPr>
      <w:r w:rsidRPr="00DA32C6">
        <w:rPr>
          <w:rFonts w:ascii="Arial" w:hAnsi="Arial" w:cs="Arial"/>
          <w:sz w:val="18"/>
          <w:szCs w:val="18"/>
        </w:rPr>
        <w:t>TWO USB CHARGING PORTS</w:t>
      </w:r>
    </w:p>
    <w:p w14:paraId="1815B60E" w14:textId="784A0DA7" w:rsidR="00DA32C6" w:rsidRPr="00DA32C6" w:rsidRDefault="00DA32C6" w:rsidP="00DA32C6">
      <w:pPr>
        <w:pStyle w:val="ListParagraph"/>
        <w:numPr>
          <w:ilvl w:val="0"/>
          <w:numId w:val="15"/>
        </w:numPr>
        <w:rPr>
          <w:rFonts w:ascii="Arial" w:hAnsi="Arial" w:cs="Arial"/>
          <w:sz w:val="18"/>
          <w:szCs w:val="18"/>
        </w:rPr>
      </w:pPr>
      <w:r w:rsidRPr="00DA32C6">
        <w:rPr>
          <w:rFonts w:ascii="Arial" w:hAnsi="Arial" w:cs="Arial"/>
          <w:sz w:val="18"/>
          <w:szCs w:val="18"/>
        </w:rPr>
        <w:t xml:space="preserve">D’SHANNON COOLING BAFFLES </w:t>
      </w:r>
    </w:p>
    <w:p w14:paraId="2E56852A" w14:textId="13F5F8A7" w:rsidR="0073069E" w:rsidRPr="00DA32C6" w:rsidRDefault="00DA32C6" w:rsidP="00DA32C6">
      <w:pPr>
        <w:pStyle w:val="ListParagraph"/>
        <w:numPr>
          <w:ilvl w:val="0"/>
          <w:numId w:val="15"/>
        </w:numPr>
        <w:rPr>
          <w:rFonts w:ascii="Arial" w:hAnsi="Arial" w:cs="Arial"/>
          <w:sz w:val="18"/>
          <w:szCs w:val="18"/>
        </w:rPr>
      </w:pPr>
      <w:r w:rsidRPr="00DA32C6">
        <w:rPr>
          <w:rFonts w:ascii="Arial" w:hAnsi="Arial" w:cs="Arial"/>
          <w:sz w:val="18"/>
          <w:szCs w:val="18"/>
        </w:rPr>
        <w:t>STANDBY B AND C ALTERNATOR</w:t>
      </w:r>
    </w:p>
    <w:p w14:paraId="483F5A99" w14:textId="3DE6A9B5" w:rsidR="00F44FB3" w:rsidRPr="00D95C93" w:rsidRDefault="00F44FB3" w:rsidP="00493D22">
      <w:pPr>
        <w:ind w:left="360"/>
        <w:rPr>
          <w:rFonts w:ascii="Arial" w:hAnsi="Arial" w:cs="Arial"/>
          <w:sz w:val="18"/>
          <w:szCs w:val="18"/>
        </w:rPr>
      </w:pPr>
    </w:p>
    <w:p w14:paraId="41837E37" w14:textId="6F5BE32C" w:rsidR="00F74462" w:rsidRDefault="00F74462"/>
    <w:p w14:paraId="6C8DEDA1" w14:textId="7431085D" w:rsidR="00F74462" w:rsidRDefault="00F74462"/>
    <w:p w14:paraId="1BE217AD" w14:textId="00E6CB84" w:rsidR="00A01600" w:rsidRDefault="008622A8">
      <w:r>
        <w:rPr>
          <w:rFonts w:ascii="Arial" w:hAnsi="Arial" w:cs="Arial"/>
          <w:bCs/>
          <w:noProof/>
          <w:sz w:val="18"/>
          <w:szCs w:val="18"/>
        </w:rPr>
        <w:drawing>
          <wp:anchor distT="0" distB="0" distL="114300" distR="114300" simplePos="0" relativeHeight="251659264" behindDoc="0" locked="0" layoutInCell="1" allowOverlap="1" wp14:anchorId="1226AA2A" wp14:editId="1C1C3500">
            <wp:simplePos x="0" y="0"/>
            <wp:positionH relativeFrom="column">
              <wp:posOffset>107804</wp:posOffset>
            </wp:positionH>
            <wp:positionV relativeFrom="paragraph">
              <wp:posOffset>73381</wp:posOffset>
            </wp:positionV>
            <wp:extent cx="2622550" cy="1748155"/>
            <wp:effectExtent l="0" t="0" r="635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2550" cy="1748155"/>
                    </a:xfrm>
                    <a:prstGeom prst="rect">
                      <a:avLst/>
                    </a:prstGeom>
                    <a:noFill/>
                    <a:ln>
                      <a:noFill/>
                    </a:ln>
                  </pic:spPr>
                </pic:pic>
              </a:graphicData>
            </a:graphic>
          </wp:anchor>
        </w:drawing>
      </w:r>
    </w:p>
    <w:p w14:paraId="4BB307C3" w14:textId="76CF1FD6" w:rsidR="00015BD5" w:rsidRDefault="00015BD5"/>
    <w:p w14:paraId="2E3D9B5C" w14:textId="1FDB8293" w:rsidR="00015BD5" w:rsidRDefault="00015BD5"/>
    <w:p w14:paraId="0C7DD1E5" w14:textId="4038380D" w:rsidR="005D4E08" w:rsidRDefault="005D4E08">
      <w:pPr>
        <w:rPr>
          <w:noProof/>
        </w:rPr>
      </w:pPr>
    </w:p>
    <w:p w14:paraId="51E9FDE1" w14:textId="715C6FF9" w:rsidR="00A01600" w:rsidRDefault="00A01600">
      <w:pPr>
        <w:rPr>
          <w:noProof/>
        </w:rPr>
      </w:pPr>
    </w:p>
    <w:p w14:paraId="18BD89B7" w14:textId="02C5A865" w:rsidR="00A01600" w:rsidRDefault="00A01600">
      <w:pPr>
        <w:rPr>
          <w:noProof/>
        </w:rPr>
      </w:pPr>
    </w:p>
    <w:p w14:paraId="3A58F750" w14:textId="539415E9" w:rsidR="00A01600" w:rsidRDefault="00A01600">
      <w:pPr>
        <w:rPr>
          <w:noProof/>
        </w:rPr>
      </w:pPr>
    </w:p>
    <w:p w14:paraId="02149CFF" w14:textId="77777777" w:rsidR="00A01600" w:rsidRDefault="00A01600">
      <w:pPr>
        <w:rPr>
          <w:noProof/>
        </w:rPr>
      </w:pPr>
    </w:p>
    <w:p w14:paraId="6BD78972" w14:textId="62706206" w:rsidR="00A01600" w:rsidRDefault="00A01600"/>
    <w:sectPr w:rsidR="00A01600" w:rsidSect="00A030CB">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2E9AC" w14:textId="77777777" w:rsidR="000934D2" w:rsidRDefault="000934D2">
      <w:r>
        <w:separator/>
      </w:r>
    </w:p>
  </w:endnote>
  <w:endnote w:type="continuationSeparator" w:id="0">
    <w:p w14:paraId="0AFED673" w14:textId="77777777" w:rsidR="000934D2" w:rsidRDefault="0009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C760" w14:textId="0FDE9EFB" w:rsidR="00B7770D" w:rsidRPr="007B4D34" w:rsidRDefault="00B7770D" w:rsidP="00B7770D">
    <w:pPr>
      <w:jc w:val="center"/>
      <w:rPr>
        <w:rFonts w:ascii="Arial" w:hAnsi="Arial" w:cs="Arial"/>
        <w:i/>
        <w:szCs w:val="20"/>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p>
  <w:p w14:paraId="513840DB" w14:textId="4F9D18AD" w:rsidR="00A818AC" w:rsidRPr="00A55B70" w:rsidRDefault="00A818AC" w:rsidP="00190F67">
    <w:pPr>
      <w:pStyle w:val="Footer"/>
      <w:ind w:left="360"/>
      <w:jc w:val="center"/>
      <w:rPr>
        <w:rFonts w:ascii="Arial" w:hAnsi="Arial" w:cs="Arial"/>
        <w:b/>
        <w:bCs/>
        <w:szCs w:val="22"/>
      </w:rPr>
    </w:pPr>
    <w:r w:rsidRPr="00A55B70">
      <w:rPr>
        <w:rFonts w:ascii="Arial" w:hAnsi="Arial" w:cs="Arial"/>
        <w:b/>
        <w:bCs/>
        <w:szCs w:val="22"/>
      </w:rPr>
      <w:t xml:space="preserve">Please call </w:t>
    </w:r>
    <w:r w:rsidR="000F2149">
      <w:rPr>
        <w:rFonts w:ascii="Arial" w:hAnsi="Arial" w:cs="Arial"/>
        <w:b/>
        <w:bCs/>
        <w:szCs w:val="22"/>
      </w:rPr>
      <w:t>Barry Rutheiser</w:t>
    </w:r>
    <w:r w:rsidRPr="00A55B70">
      <w:rPr>
        <w:rFonts w:ascii="Arial" w:hAnsi="Arial" w:cs="Arial"/>
        <w:b/>
        <w:bCs/>
        <w:szCs w:val="22"/>
      </w:rPr>
      <w:t xml:space="preserve"> at 954-771-0411, email </w:t>
    </w:r>
    <w:hyperlink r:id="rId1" w:history="1">
      <w:r w:rsidR="000F2149" w:rsidRPr="007120C5">
        <w:rPr>
          <w:rStyle w:val="Hyperlink"/>
          <w:rFonts w:ascii="Arial" w:hAnsi="Arial" w:cs="Arial"/>
          <w:b/>
          <w:bCs/>
          <w:szCs w:val="22"/>
        </w:rPr>
        <w:t>barry.rutheiser@flypas.com</w:t>
      </w:r>
    </w:hyperlink>
    <w:r w:rsidR="000F2149">
      <w:rPr>
        <w:rFonts w:ascii="Arial" w:hAnsi="Arial" w:cs="Arial"/>
        <w:b/>
        <w:bCs/>
        <w:szCs w:val="22"/>
      </w:rPr>
      <w:t xml:space="preserve"> </w:t>
    </w:r>
  </w:p>
  <w:p w14:paraId="761CF3DD" w14:textId="77777777" w:rsidR="00A818AC" w:rsidRPr="00A55B70" w:rsidRDefault="00A818AC" w:rsidP="00BF31A3">
    <w:pPr>
      <w:pStyle w:val="Footer"/>
      <w:ind w:left="360"/>
      <w:jc w:val="center"/>
      <w:rPr>
        <w:rFonts w:ascii="Arial" w:hAnsi="Arial" w:cs="Arial"/>
        <w:b/>
        <w:bCs/>
        <w:szCs w:val="22"/>
      </w:rPr>
    </w:pPr>
    <w:r w:rsidRPr="00A55B70">
      <w:rPr>
        <w:rFonts w:ascii="Arial" w:hAnsi="Arial" w:cs="Arial"/>
        <w:b/>
        <w:bCs/>
        <w:szCs w:val="22"/>
      </w:rPr>
      <w:t xml:space="preserve">or visit us on the Web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77777777" w:rsidR="00A818AC" w:rsidRDefault="00A818AC" w:rsidP="00BF31A3">
    <w:pPr>
      <w:pStyle w:val="Footer"/>
      <w:ind w:left="360"/>
      <w:jc w:val="center"/>
      <w:rPr>
        <w:rFonts w:ascii="Arial" w:hAnsi="Arial" w:cs="Arial"/>
        <w:b/>
        <w:color w:val="0000FF"/>
        <w:sz w:val="16"/>
        <w:szCs w:val="16"/>
      </w:rPr>
    </w:pPr>
    <w:r w:rsidRPr="005E4453">
      <w:rPr>
        <w:rFonts w:ascii="Arial" w:hAnsi="Arial" w:cs="Arial"/>
        <w:bCs/>
        <w:sz w:val="16"/>
      </w:rPr>
      <w:t>All specifications are subject to verification by buyer and subject to prior sale.  Buyer is responsible to ensure that aircraft and its components are as described.</w:t>
    </w:r>
    <w:r>
      <w:rPr>
        <w:rFonts w:ascii="Arial" w:hAnsi="Arial" w:cs="Arial"/>
        <w:bCs/>
        <w:sz w:val="16"/>
      </w:rPr>
      <w:t xml:space="preserve"> </w:t>
    </w:r>
    <w:r w:rsidRPr="005E4453">
      <w:rPr>
        <w:rFonts w:ascii="Arial" w:hAnsi="Arial" w:cs="Arial"/>
        <w:b/>
        <w:sz w:val="16"/>
        <w:szCs w:val="16"/>
      </w:rPr>
      <w:t>*</w:t>
    </w:r>
    <w:r w:rsidRPr="005E4453">
      <w:rPr>
        <w:rFonts w:ascii="Arial" w:hAnsi="Arial" w:cs="Arial"/>
        <w:b/>
        <w:color w:val="0000FF"/>
        <w:sz w:val="16"/>
        <w:szCs w:val="16"/>
      </w:rPr>
      <w:t>SUBJECT TO APPROVAL OF FINANCING – CONTACT SALESPERSON FOR CURRENT FINANCE RATE</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oE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DF3BE" w14:textId="77777777" w:rsidR="000934D2" w:rsidRDefault="000934D2">
      <w:r>
        <w:separator/>
      </w:r>
    </w:p>
  </w:footnote>
  <w:footnote w:type="continuationSeparator" w:id="0">
    <w:p w14:paraId="14E9FF28" w14:textId="77777777" w:rsidR="000934D2" w:rsidRDefault="00093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6F8FB3B4" w:rsidR="00A818AC" w:rsidRDefault="00F41405" w:rsidP="00F74462">
    <w:pPr>
      <w:pStyle w:val="Header"/>
      <w:ind w:left="0"/>
    </w:pPr>
    <w:r>
      <w:rPr>
        <w:b w:val="0"/>
        <w:noProof/>
        <w:szCs w:val="20"/>
      </w:rPr>
      <mc:AlternateContent>
        <mc:Choice Requires="wps">
          <w:drawing>
            <wp:anchor distT="0" distB="0" distL="114300" distR="114300" simplePos="0" relativeHeight="251660288" behindDoc="0" locked="0" layoutInCell="1" allowOverlap="1" wp14:anchorId="588BF7E1" wp14:editId="6486C972">
              <wp:simplePos x="0" y="0"/>
              <wp:positionH relativeFrom="column">
                <wp:posOffset>-88474</wp:posOffset>
              </wp:positionH>
              <wp:positionV relativeFrom="paragraph">
                <wp:posOffset>263713</wp:posOffset>
              </wp:positionV>
              <wp:extent cx="4343400" cy="1072522"/>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107252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527F5FD4" w:rsidR="00A030CB" w:rsidRPr="00F41405" w:rsidRDefault="00190F67" w:rsidP="00A030CB">
                          <w:pPr>
                            <w:pStyle w:val="Header"/>
                            <w:spacing w:after="0"/>
                            <w:ind w:left="180"/>
                            <w:rPr>
                              <w:rFonts w:ascii="Arial" w:hAnsi="Arial" w:cs="Arial"/>
                              <w:sz w:val="31"/>
                              <w:szCs w:val="31"/>
                            </w:rPr>
                          </w:pPr>
                          <w:r w:rsidRPr="00F41405">
                            <w:rPr>
                              <w:rFonts w:ascii="Arial" w:hAnsi="Arial" w:cs="Arial"/>
                              <w:sz w:val="31"/>
                              <w:szCs w:val="31"/>
                            </w:rPr>
                            <w:t>2</w:t>
                          </w:r>
                          <w:r w:rsidR="00A030CB" w:rsidRPr="00F41405">
                            <w:rPr>
                              <w:rFonts w:ascii="Arial" w:hAnsi="Arial" w:cs="Arial"/>
                              <w:sz w:val="31"/>
                              <w:szCs w:val="31"/>
                            </w:rPr>
                            <w:t>0</w:t>
                          </w:r>
                          <w:r w:rsidR="00F41405" w:rsidRPr="00F41405">
                            <w:rPr>
                              <w:rFonts w:ascii="Arial" w:hAnsi="Arial" w:cs="Arial"/>
                              <w:sz w:val="31"/>
                              <w:szCs w:val="31"/>
                            </w:rPr>
                            <w:t>01</w:t>
                          </w:r>
                          <w:r w:rsidR="00A030CB" w:rsidRPr="00F41405">
                            <w:rPr>
                              <w:rFonts w:ascii="Arial" w:hAnsi="Arial" w:cs="Arial"/>
                              <w:sz w:val="31"/>
                              <w:szCs w:val="31"/>
                            </w:rPr>
                            <w:t xml:space="preserve"> </w:t>
                          </w:r>
                          <w:r w:rsidR="00F41405" w:rsidRPr="00F41405">
                            <w:rPr>
                              <w:rFonts w:ascii="Arial" w:hAnsi="Arial" w:cs="Arial"/>
                              <w:sz w:val="31"/>
                              <w:szCs w:val="31"/>
                            </w:rPr>
                            <w:t>BEECHCRAFT A36 BONANZA JAGUAR EDITION</w:t>
                          </w:r>
                        </w:p>
                        <w:p w14:paraId="021BD8D5" w14:textId="711882B2" w:rsidR="00A030CB" w:rsidRPr="00F41405" w:rsidRDefault="00A030CB" w:rsidP="00A030CB">
                          <w:pPr>
                            <w:pStyle w:val="RegandSerialNums"/>
                            <w:tabs>
                              <w:tab w:val="left" w:pos="4500"/>
                            </w:tabs>
                            <w:spacing w:after="0"/>
                            <w:ind w:left="180"/>
                            <w:rPr>
                              <w:rStyle w:val="resultsdatatext"/>
                              <w:rFonts w:ascii="Arial" w:hAnsi="Arial" w:cs="Arial"/>
                              <w:sz w:val="31"/>
                              <w:szCs w:val="31"/>
                            </w:rPr>
                          </w:pPr>
                          <w:r w:rsidRPr="00F41405">
                            <w:rPr>
                              <w:rFonts w:ascii="Arial" w:hAnsi="Arial" w:cs="Arial"/>
                              <w:sz w:val="31"/>
                              <w:szCs w:val="31"/>
                            </w:rPr>
                            <w:t>N</w:t>
                          </w:r>
                          <w:r w:rsidR="000F2149" w:rsidRPr="00F41405">
                            <w:rPr>
                              <w:rFonts w:ascii="Arial" w:hAnsi="Arial" w:cs="Arial"/>
                              <w:sz w:val="31"/>
                              <w:szCs w:val="31"/>
                            </w:rPr>
                            <w:t>303tt</w:t>
                          </w:r>
                          <w:r w:rsidRPr="00F41405">
                            <w:rPr>
                              <w:rFonts w:ascii="Arial" w:hAnsi="Arial" w:cs="Arial"/>
                              <w:sz w:val="31"/>
                              <w:szCs w:val="31"/>
                            </w:rPr>
                            <w:t xml:space="preserve">– SN </w:t>
                          </w:r>
                          <w:r w:rsidR="000F2149" w:rsidRPr="00F41405">
                            <w:rPr>
                              <w:rFonts w:ascii="Arial" w:hAnsi="Arial" w:cs="Arial"/>
                              <w:sz w:val="31"/>
                              <w:szCs w:val="31"/>
                            </w:rPr>
                            <w:t>e-3377</w:t>
                          </w:r>
                          <w:r w:rsidRPr="00F41405">
                            <w:rPr>
                              <w:rFonts w:ascii="Arial" w:hAnsi="Arial" w:cs="Arial"/>
                              <w:sz w:val="31"/>
                              <w:szCs w:val="31"/>
                            </w:rPr>
                            <w:t xml:space="preserve"> </w:t>
                          </w:r>
                          <w:r w:rsidRPr="00F41405">
                            <w:rPr>
                              <w:rStyle w:val="resultsdatatext"/>
                              <w:rFonts w:ascii="Arial" w:hAnsi="Arial" w:cs="Arial"/>
                              <w:sz w:val="31"/>
                              <w:szCs w:val="31"/>
                            </w:rPr>
                            <w:tab/>
                          </w:r>
                        </w:p>
                        <w:p w14:paraId="015A228C" w14:textId="77777777" w:rsidR="00A030CB" w:rsidRPr="00F41405" w:rsidRDefault="00A030CB" w:rsidP="00A030CB">
                          <w:pPr>
                            <w:pStyle w:val="RegandSerialNums"/>
                            <w:tabs>
                              <w:tab w:val="left" w:pos="4500"/>
                            </w:tabs>
                            <w:spacing w:after="0"/>
                            <w:ind w:left="180"/>
                            <w:rPr>
                              <w:rFonts w:ascii="Arial" w:hAnsi="Arial" w:cs="Arial"/>
                              <w:b/>
                              <w:sz w:val="31"/>
                              <w:szCs w:val="31"/>
                            </w:rPr>
                          </w:pPr>
                          <w:r w:rsidRPr="00F41405">
                            <w:rPr>
                              <w:rFonts w:ascii="Arial" w:hAnsi="Arial" w:cs="Arial"/>
                              <w:b/>
                              <w:sz w:val="31"/>
                              <w:szCs w:val="31"/>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95pt;margin-top:20.75pt;width:342pt;height:84.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" filled="f" stroked="f">
              <v:textbox>
                <w:txbxContent>
                  <w:p w14:paraId="7A17E793" w14:textId="527F5FD4" w:rsidR="00A030CB" w:rsidRPr="00F41405" w:rsidRDefault="00190F67" w:rsidP="00A030CB">
                    <w:pPr>
                      <w:pStyle w:val="Header"/>
                      <w:spacing w:after="0"/>
                      <w:ind w:left="180"/>
                      <w:rPr>
                        <w:rFonts w:ascii="Arial" w:hAnsi="Arial" w:cs="Arial"/>
                        <w:sz w:val="31"/>
                        <w:szCs w:val="31"/>
                      </w:rPr>
                    </w:pPr>
                    <w:r w:rsidRPr="00F41405">
                      <w:rPr>
                        <w:rFonts w:ascii="Arial" w:hAnsi="Arial" w:cs="Arial"/>
                        <w:sz w:val="31"/>
                        <w:szCs w:val="31"/>
                      </w:rPr>
                      <w:t>2</w:t>
                    </w:r>
                    <w:r w:rsidR="00A030CB" w:rsidRPr="00F41405">
                      <w:rPr>
                        <w:rFonts w:ascii="Arial" w:hAnsi="Arial" w:cs="Arial"/>
                        <w:sz w:val="31"/>
                        <w:szCs w:val="31"/>
                      </w:rPr>
                      <w:t>0</w:t>
                    </w:r>
                    <w:r w:rsidR="00F41405" w:rsidRPr="00F41405">
                      <w:rPr>
                        <w:rFonts w:ascii="Arial" w:hAnsi="Arial" w:cs="Arial"/>
                        <w:sz w:val="31"/>
                        <w:szCs w:val="31"/>
                      </w:rPr>
                      <w:t>01</w:t>
                    </w:r>
                    <w:r w:rsidR="00A030CB" w:rsidRPr="00F41405">
                      <w:rPr>
                        <w:rFonts w:ascii="Arial" w:hAnsi="Arial" w:cs="Arial"/>
                        <w:sz w:val="31"/>
                        <w:szCs w:val="31"/>
                      </w:rPr>
                      <w:t xml:space="preserve"> </w:t>
                    </w:r>
                    <w:r w:rsidR="00F41405" w:rsidRPr="00F41405">
                      <w:rPr>
                        <w:rFonts w:ascii="Arial" w:hAnsi="Arial" w:cs="Arial"/>
                        <w:sz w:val="31"/>
                        <w:szCs w:val="31"/>
                      </w:rPr>
                      <w:t>BEECHCRAFT A36 BONANZA JAGUAR EDITION</w:t>
                    </w:r>
                  </w:p>
                  <w:p w14:paraId="021BD8D5" w14:textId="711882B2" w:rsidR="00A030CB" w:rsidRPr="00F41405" w:rsidRDefault="00A030CB" w:rsidP="00A030CB">
                    <w:pPr>
                      <w:pStyle w:val="RegandSerialNums"/>
                      <w:tabs>
                        <w:tab w:val="left" w:pos="4500"/>
                      </w:tabs>
                      <w:spacing w:after="0"/>
                      <w:ind w:left="180"/>
                      <w:rPr>
                        <w:rStyle w:val="resultsdatatext"/>
                        <w:rFonts w:ascii="Arial" w:hAnsi="Arial" w:cs="Arial"/>
                        <w:sz w:val="31"/>
                        <w:szCs w:val="31"/>
                      </w:rPr>
                    </w:pPr>
                    <w:r w:rsidRPr="00F41405">
                      <w:rPr>
                        <w:rFonts w:ascii="Arial" w:hAnsi="Arial" w:cs="Arial"/>
                        <w:sz w:val="31"/>
                        <w:szCs w:val="31"/>
                      </w:rPr>
                      <w:t>N</w:t>
                    </w:r>
                    <w:r w:rsidR="000F2149" w:rsidRPr="00F41405">
                      <w:rPr>
                        <w:rFonts w:ascii="Arial" w:hAnsi="Arial" w:cs="Arial"/>
                        <w:sz w:val="31"/>
                        <w:szCs w:val="31"/>
                      </w:rPr>
                      <w:t>303tt</w:t>
                    </w:r>
                    <w:r w:rsidRPr="00F41405">
                      <w:rPr>
                        <w:rFonts w:ascii="Arial" w:hAnsi="Arial" w:cs="Arial"/>
                        <w:sz w:val="31"/>
                        <w:szCs w:val="31"/>
                      </w:rPr>
                      <w:t xml:space="preserve">– SN </w:t>
                    </w:r>
                    <w:r w:rsidR="000F2149" w:rsidRPr="00F41405">
                      <w:rPr>
                        <w:rFonts w:ascii="Arial" w:hAnsi="Arial" w:cs="Arial"/>
                        <w:sz w:val="31"/>
                        <w:szCs w:val="31"/>
                      </w:rPr>
                      <w:t>e-3377</w:t>
                    </w:r>
                    <w:r w:rsidRPr="00F41405">
                      <w:rPr>
                        <w:rFonts w:ascii="Arial" w:hAnsi="Arial" w:cs="Arial"/>
                        <w:sz w:val="31"/>
                        <w:szCs w:val="31"/>
                      </w:rPr>
                      <w:t xml:space="preserve"> </w:t>
                    </w:r>
                    <w:r w:rsidRPr="00F41405">
                      <w:rPr>
                        <w:rStyle w:val="resultsdatatext"/>
                        <w:rFonts w:ascii="Arial" w:hAnsi="Arial" w:cs="Arial"/>
                        <w:sz w:val="31"/>
                        <w:szCs w:val="31"/>
                      </w:rPr>
                      <w:tab/>
                    </w:r>
                  </w:p>
                  <w:p w14:paraId="015A228C" w14:textId="77777777" w:rsidR="00A030CB" w:rsidRPr="00F41405" w:rsidRDefault="00A030CB" w:rsidP="00A030CB">
                    <w:pPr>
                      <w:pStyle w:val="RegandSerialNums"/>
                      <w:tabs>
                        <w:tab w:val="left" w:pos="4500"/>
                      </w:tabs>
                      <w:spacing w:after="0"/>
                      <w:ind w:left="180"/>
                      <w:rPr>
                        <w:rFonts w:ascii="Arial" w:hAnsi="Arial" w:cs="Arial"/>
                        <w:b/>
                        <w:sz w:val="31"/>
                        <w:szCs w:val="31"/>
                      </w:rPr>
                    </w:pPr>
                    <w:r w:rsidRPr="00F41405">
                      <w:rPr>
                        <w:rFonts w:ascii="Arial" w:hAnsi="Arial" w:cs="Arial"/>
                        <w:b/>
                        <w:sz w:val="31"/>
                        <w:szCs w:val="31"/>
                      </w:rPr>
                      <w:t>Price: inquire – trades welcome!</w:t>
                    </w:r>
                  </w:p>
                  <w:p w14:paraId="79EC0D0E" w14:textId="77777777" w:rsidR="00A030CB" w:rsidRDefault="00A030CB" w:rsidP="00A030CB">
                    <w:pPr>
                      <w:ind w:left="180"/>
                    </w:pPr>
                  </w:p>
                </w:txbxContent>
              </v:textbox>
            </v:shape>
          </w:pict>
        </mc:Fallback>
      </mc:AlternateContent>
    </w:r>
    <w:r w:rsidR="00937FB2">
      <w:rPr>
        <w:b w:val="0"/>
        <w:noProof/>
        <w:szCs w:val="20"/>
      </w:rPr>
      <w:drawing>
        <wp:inline distT="0" distB="0" distL="0" distR="0" wp14:anchorId="50C4A324" wp14:editId="228BC0D6">
          <wp:extent cx="7223760" cy="12984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8C754A"/>
    <w:multiLevelType w:val="hybridMultilevel"/>
    <w:tmpl w:val="470A9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4875664"/>
    <w:multiLevelType w:val="hybridMultilevel"/>
    <w:tmpl w:val="6D364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90D78"/>
    <w:multiLevelType w:val="hybridMultilevel"/>
    <w:tmpl w:val="0B643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6E2C7A"/>
    <w:multiLevelType w:val="hybridMultilevel"/>
    <w:tmpl w:val="AB2C3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14"/>
  </w:num>
  <w:num w:numId="6">
    <w:abstractNumId w:val="13"/>
  </w:num>
  <w:num w:numId="7">
    <w:abstractNumId w:val="4"/>
  </w:num>
  <w:num w:numId="8">
    <w:abstractNumId w:val="8"/>
  </w:num>
  <w:num w:numId="9">
    <w:abstractNumId w:val="12"/>
  </w:num>
  <w:num w:numId="10">
    <w:abstractNumId w:val="0"/>
  </w:num>
  <w:num w:numId="11">
    <w:abstractNumId w:val="9"/>
  </w:num>
  <w:num w:numId="12">
    <w:abstractNumId w:val="2"/>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934D2"/>
    <w:rsid w:val="000C566A"/>
    <w:rsid w:val="000D2FA2"/>
    <w:rsid w:val="000F2149"/>
    <w:rsid w:val="001030AB"/>
    <w:rsid w:val="0012323F"/>
    <w:rsid w:val="001259E7"/>
    <w:rsid w:val="0012666B"/>
    <w:rsid w:val="00190F67"/>
    <w:rsid w:val="00191B55"/>
    <w:rsid w:val="001E1722"/>
    <w:rsid w:val="001E1AA0"/>
    <w:rsid w:val="001E4E6E"/>
    <w:rsid w:val="001F20B9"/>
    <w:rsid w:val="001F2979"/>
    <w:rsid w:val="001F36BC"/>
    <w:rsid w:val="002078C5"/>
    <w:rsid w:val="00252A50"/>
    <w:rsid w:val="002621F3"/>
    <w:rsid w:val="0026555A"/>
    <w:rsid w:val="002B34E5"/>
    <w:rsid w:val="002E7EF2"/>
    <w:rsid w:val="00325F09"/>
    <w:rsid w:val="00347A86"/>
    <w:rsid w:val="00354F43"/>
    <w:rsid w:val="00363DCB"/>
    <w:rsid w:val="003648B6"/>
    <w:rsid w:val="003673A7"/>
    <w:rsid w:val="003B3571"/>
    <w:rsid w:val="003C5746"/>
    <w:rsid w:val="003E0717"/>
    <w:rsid w:val="00412FE6"/>
    <w:rsid w:val="004313BC"/>
    <w:rsid w:val="00434AE1"/>
    <w:rsid w:val="00446939"/>
    <w:rsid w:val="004569F2"/>
    <w:rsid w:val="00493D22"/>
    <w:rsid w:val="00494A14"/>
    <w:rsid w:val="00503FCC"/>
    <w:rsid w:val="00510EAA"/>
    <w:rsid w:val="00594975"/>
    <w:rsid w:val="005D4E08"/>
    <w:rsid w:val="005F7112"/>
    <w:rsid w:val="0061210B"/>
    <w:rsid w:val="00641E53"/>
    <w:rsid w:val="00670A5E"/>
    <w:rsid w:val="006A7044"/>
    <w:rsid w:val="006B2C00"/>
    <w:rsid w:val="006C0BBC"/>
    <w:rsid w:val="006C4AB7"/>
    <w:rsid w:val="006D02DA"/>
    <w:rsid w:val="006D7B74"/>
    <w:rsid w:val="0073069E"/>
    <w:rsid w:val="00735574"/>
    <w:rsid w:val="007376E0"/>
    <w:rsid w:val="007400A3"/>
    <w:rsid w:val="00744B9D"/>
    <w:rsid w:val="00775AB4"/>
    <w:rsid w:val="007B7315"/>
    <w:rsid w:val="007E27DC"/>
    <w:rsid w:val="00812162"/>
    <w:rsid w:val="00816BD8"/>
    <w:rsid w:val="0083245F"/>
    <w:rsid w:val="0084230E"/>
    <w:rsid w:val="008521A8"/>
    <w:rsid w:val="008622A8"/>
    <w:rsid w:val="00880B9F"/>
    <w:rsid w:val="00881C14"/>
    <w:rsid w:val="008A7804"/>
    <w:rsid w:val="008C18B1"/>
    <w:rsid w:val="008C4558"/>
    <w:rsid w:val="008D377E"/>
    <w:rsid w:val="008E0675"/>
    <w:rsid w:val="00933371"/>
    <w:rsid w:val="00937FB2"/>
    <w:rsid w:val="00940CE6"/>
    <w:rsid w:val="009411B7"/>
    <w:rsid w:val="00960958"/>
    <w:rsid w:val="0097769A"/>
    <w:rsid w:val="00995784"/>
    <w:rsid w:val="009A7F6A"/>
    <w:rsid w:val="009F0971"/>
    <w:rsid w:val="00A01600"/>
    <w:rsid w:val="00A030CB"/>
    <w:rsid w:val="00A4427B"/>
    <w:rsid w:val="00A818AC"/>
    <w:rsid w:val="00AA6E9D"/>
    <w:rsid w:val="00AC26EF"/>
    <w:rsid w:val="00AC6942"/>
    <w:rsid w:val="00AF1E5E"/>
    <w:rsid w:val="00B224BA"/>
    <w:rsid w:val="00B421F9"/>
    <w:rsid w:val="00B7770D"/>
    <w:rsid w:val="00B861EE"/>
    <w:rsid w:val="00BC65CD"/>
    <w:rsid w:val="00BE1CEA"/>
    <w:rsid w:val="00BF0C04"/>
    <w:rsid w:val="00BF31A3"/>
    <w:rsid w:val="00C00898"/>
    <w:rsid w:val="00C255B1"/>
    <w:rsid w:val="00C25A54"/>
    <w:rsid w:val="00C41E50"/>
    <w:rsid w:val="00C47237"/>
    <w:rsid w:val="00C7341F"/>
    <w:rsid w:val="00C74247"/>
    <w:rsid w:val="00C85552"/>
    <w:rsid w:val="00C85D63"/>
    <w:rsid w:val="00CA4721"/>
    <w:rsid w:val="00CD4A33"/>
    <w:rsid w:val="00D03501"/>
    <w:rsid w:val="00D06B10"/>
    <w:rsid w:val="00D134FE"/>
    <w:rsid w:val="00D24C59"/>
    <w:rsid w:val="00D83B9A"/>
    <w:rsid w:val="00D95C93"/>
    <w:rsid w:val="00DA0169"/>
    <w:rsid w:val="00DA32C6"/>
    <w:rsid w:val="00DA6ED3"/>
    <w:rsid w:val="00DE376F"/>
    <w:rsid w:val="00DF5653"/>
    <w:rsid w:val="00E0045B"/>
    <w:rsid w:val="00E56EF8"/>
    <w:rsid w:val="00E57C56"/>
    <w:rsid w:val="00EA6CEE"/>
    <w:rsid w:val="00EE7754"/>
    <w:rsid w:val="00F16B4F"/>
    <w:rsid w:val="00F41405"/>
    <w:rsid w:val="00F44FB3"/>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4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barry.rutheiser@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1076</TotalTime>
  <Pages>1</Pages>
  <Words>194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1356</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4</cp:revision>
  <cp:lastPrinted>2019-05-23T20:40:00Z</cp:lastPrinted>
  <dcterms:created xsi:type="dcterms:W3CDTF">2019-05-23T19:58:00Z</dcterms:created>
  <dcterms:modified xsi:type="dcterms:W3CDTF">2019-05-24T14:23:00Z</dcterms:modified>
</cp:coreProperties>
</file>