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0E92" w14:textId="1CE4A317" w:rsidR="00960958" w:rsidRDefault="009F305A" w:rsidP="00494BA5">
      <w:pPr>
        <w:pStyle w:val="Header"/>
        <w:spacing w:after="0"/>
        <w:ind w:left="0"/>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45949919" r:id="rId8"/>
        </w:object>
      </w:r>
      <w:r>
        <w:rPr>
          <w:rFonts w:ascii="Arial" w:hAnsi="Arial" w:cs="Arial"/>
          <w:noProof/>
          <w:sz w:val="28"/>
          <w:szCs w:val="28"/>
        </w:rPr>
        <w:object w:dxaOrig="1440" w:dyaOrig="1440" w14:anchorId="46C0DE11">
          <v:shape id="_x0000_s1028" type="#_x0000_t75" style="position:absolute;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45949920" r:id="rId10"/>
        </w:object>
      </w:r>
    </w:p>
    <w:p w14:paraId="786A1E23" w14:textId="77777777" w:rsidR="00494BA5" w:rsidRDefault="00494BA5" w:rsidP="00187434">
      <w:pPr>
        <w:pStyle w:val="Header"/>
        <w:spacing w:after="0"/>
        <w:ind w:left="0"/>
        <w:jc w:val="center"/>
        <w:rPr>
          <w:rFonts w:ascii="Arial" w:hAnsi="Arial" w:cs="Arial"/>
          <w:color w:val="000000" w:themeColor="text1"/>
          <w:sz w:val="24"/>
        </w:rPr>
      </w:pPr>
      <w:r>
        <w:rPr>
          <w:rFonts w:ascii="Arial" w:hAnsi="Arial" w:cs="Arial"/>
          <w:color w:val="000000" w:themeColor="text1"/>
          <w:sz w:val="24"/>
        </w:rPr>
        <w:t>Newest and lowest time M600 on the market—three years of warranty remaining on airframe and avionics and five years on engine! Like</w:t>
      </w:r>
      <w:r w:rsidR="0053254F">
        <w:rPr>
          <w:rFonts w:ascii="Arial" w:hAnsi="Arial" w:cs="Arial"/>
          <w:color w:val="000000" w:themeColor="text1"/>
          <w:sz w:val="24"/>
        </w:rPr>
        <w:t>-</w:t>
      </w:r>
      <w:r>
        <w:rPr>
          <w:rFonts w:ascii="Arial" w:hAnsi="Arial" w:cs="Arial"/>
          <w:color w:val="000000" w:themeColor="text1"/>
          <w:sz w:val="24"/>
        </w:rPr>
        <w:t xml:space="preserve">new inside and out!  SVT, Awareness Package, Weather Package, ADS-B, </w:t>
      </w:r>
      <w:r w:rsidR="0053254F">
        <w:rPr>
          <w:rFonts w:ascii="Arial" w:hAnsi="Arial" w:cs="Arial"/>
          <w:color w:val="000000" w:themeColor="text1"/>
          <w:sz w:val="24"/>
        </w:rPr>
        <w:t>a</w:t>
      </w:r>
      <w:r>
        <w:rPr>
          <w:rFonts w:ascii="Arial" w:hAnsi="Arial" w:cs="Arial"/>
          <w:color w:val="000000" w:themeColor="text1"/>
          <w:sz w:val="24"/>
        </w:rPr>
        <w:t>ir conditioning! You must see this one! Sale includes new annual inspection and Premier Training Package. Trades welcome and great financing available.</w:t>
      </w:r>
    </w:p>
    <w:p w14:paraId="60E08982" w14:textId="77777777" w:rsidR="0053254F" w:rsidRDefault="0053254F" w:rsidP="00187434">
      <w:pPr>
        <w:pStyle w:val="Header"/>
        <w:spacing w:after="0"/>
        <w:ind w:left="0"/>
        <w:jc w:val="center"/>
        <w:rPr>
          <w:rFonts w:ascii="Arial" w:hAnsi="Arial" w:cs="Arial"/>
          <w:color w:val="000000" w:themeColor="text1"/>
          <w:sz w:val="24"/>
        </w:rPr>
      </w:pPr>
    </w:p>
    <w:p w14:paraId="6FB284FE" w14:textId="5E684309" w:rsidR="0053254F" w:rsidRPr="00190F67" w:rsidRDefault="0053254F" w:rsidP="00187434">
      <w:pPr>
        <w:pStyle w:val="Header"/>
        <w:spacing w:after="0"/>
        <w:ind w:left="0"/>
        <w:jc w:val="center"/>
        <w:rPr>
          <w:rFonts w:ascii="Arial" w:hAnsi="Arial" w:cs="Arial"/>
          <w:color w:val="000000" w:themeColor="text1"/>
          <w:sz w:val="24"/>
        </w:rPr>
        <w:sectPr w:rsidR="0053254F" w:rsidRPr="00190F67" w:rsidSect="00045317">
          <w:headerReference w:type="default" r:id="rId11"/>
          <w:footerReference w:type="default" r:id="rId12"/>
          <w:pgSz w:w="12240" w:h="15840" w:code="1"/>
          <w:pgMar w:top="585" w:right="432" w:bottom="0" w:left="432" w:header="360" w:footer="480" w:gutter="0"/>
          <w:cols w:space="720"/>
          <w:docGrid w:linePitch="360"/>
        </w:sectPr>
      </w:pPr>
    </w:p>
    <w:p w14:paraId="3A70CEAB" w14:textId="0B50631D"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7F4275A7" w14:textId="3129B20D" w:rsidR="00580F98" w:rsidRPr="00D842F2" w:rsidRDefault="00580F98" w:rsidP="00580F98">
      <w:pPr>
        <w:numPr>
          <w:ilvl w:val="0"/>
          <w:numId w:val="2"/>
        </w:numPr>
        <w:rPr>
          <w:rFonts w:ascii="Arial" w:hAnsi="Arial" w:cs="Arial"/>
          <w:bCs/>
          <w:color w:val="000000"/>
          <w:sz w:val="18"/>
          <w:szCs w:val="18"/>
        </w:rPr>
      </w:pPr>
      <w:r w:rsidRPr="00D842F2">
        <w:rPr>
          <w:rFonts w:ascii="Arial" w:hAnsi="Arial" w:cs="Arial"/>
          <w:color w:val="000000"/>
          <w:sz w:val="18"/>
          <w:szCs w:val="18"/>
        </w:rPr>
        <w:t xml:space="preserve">Total time, airframe, prop and engine: </w:t>
      </w:r>
      <w:r w:rsidR="00F1236E">
        <w:rPr>
          <w:rFonts w:ascii="Arial" w:hAnsi="Arial" w:cs="Arial"/>
          <w:color w:val="000000"/>
          <w:sz w:val="18"/>
          <w:szCs w:val="18"/>
        </w:rPr>
        <w:t>371</w:t>
      </w:r>
      <w:r w:rsidRPr="00D842F2">
        <w:rPr>
          <w:rFonts w:ascii="Arial" w:hAnsi="Arial" w:cs="Arial"/>
          <w:color w:val="000000"/>
          <w:sz w:val="18"/>
          <w:szCs w:val="18"/>
        </w:rPr>
        <w:t xml:space="preserve"> hours</w:t>
      </w:r>
    </w:p>
    <w:p w14:paraId="33A89596" w14:textId="77777777" w:rsidR="00580F98" w:rsidRPr="00D842F2" w:rsidRDefault="00580F98" w:rsidP="00580F98">
      <w:pPr>
        <w:numPr>
          <w:ilvl w:val="0"/>
          <w:numId w:val="2"/>
        </w:numPr>
        <w:rPr>
          <w:rFonts w:ascii="Arial" w:hAnsi="Arial" w:cs="Arial"/>
          <w:bCs/>
          <w:color w:val="000000"/>
          <w:sz w:val="18"/>
          <w:szCs w:val="18"/>
        </w:rPr>
      </w:pPr>
      <w:r w:rsidRPr="00D842F2">
        <w:rPr>
          <w:rFonts w:ascii="Arial" w:hAnsi="Arial" w:cs="Arial"/>
          <w:color w:val="000000"/>
          <w:sz w:val="18"/>
          <w:szCs w:val="18"/>
        </w:rPr>
        <w:t xml:space="preserve">No damage history </w:t>
      </w:r>
    </w:p>
    <w:p w14:paraId="657F5E67" w14:textId="77777777" w:rsidR="00580F98" w:rsidRPr="00D842F2" w:rsidRDefault="00580F98" w:rsidP="00580F98">
      <w:pPr>
        <w:numPr>
          <w:ilvl w:val="0"/>
          <w:numId w:val="2"/>
        </w:numPr>
        <w:rPr>
          <w:rFonts w:ascii="Arial" w:hAnsi="Arial" w:cs="Arial"/>
          <w:bCs/>
          <w:color w:val="000000"/>
          <w:sz w:val="18"/>
          <w:szCs w:val="18"/>
        </w:rPr>
      </w:pPr>
      <w:r>
        <w:rPr>
          <w:rFonts w:ascii="Arial" w:hAnsi="Arial" w:cs="Arial"/>
          <w:bCs/>
          <w:color w:val="000000"/>
          <w:sz w:val="18"/>
          <w:szCs w:val="18"/>
        </w:rPr>
        <w:t>New annual with sale</w:t>
      </w:r>
    </w:p>
    <w:p w14:paraId="6255771F" w14:textId="77777777" w:rsidR="00580F98" w:rsidRPr="00D842F2" w:rsidRDefault="00580F98" w:rsidP="00580F98">
      <w:pPr>
        <w:numPr>
          <w:ilvl w:val="0"/>
          <w:numId w:val="2"/>
        </w:numPr>
        <w:rPr>
          <w:rFonts w:ascii="Arial" w:hAnsi="Arial" w:cs="Arial"/>
          <w:bCs/>
          <w:color w:val="000000"/>
          <w:sz w:val="18"/>
          <w:szCs w:val="18"/>
        </w:rPr>
      </w:pPr>
      <w:r w:rsidRPr="00D842F2">
        <w:rPr>
          <w:rFonts w:ascii="Arial" w:hAnsi="Arial" w:cs="Arial"/>
          <w:bCs/>
          <w:color w:val="000000"/>
          <w:sz w:val="18"/>
          <w:szCs w:val="18"/>
        </w:rPr>
        <w:t>Remaining warranty</w:t>
      </w:r>
      <w:r>
        <w:rPr>
          <w:rFonts w:ascii="Arial" w:hAnsi="Arial" w:cs="Arial"/>
          <w:bCs/>
          <w:color w:val="000000"/>
          <w:sz w:val="18"/>
          <w:szCs w:val="18"/>
        </w:rPr>
        <w:t xml:space="preserve"> until February of 2023 </w:t>
      </w:r>
      <w:r w:rsidRPr="00D842F2">
        <w:rPr>
          <w:rFonts w:ascii="Arial" w:hAnsi="Arial" w:cs="Arial"/>
          <w:bCs/>
          <w:color w:val="000000"/>
          <w:sz w:val="18"/>
          <w:szCs w:val="18"/>
        </w:rPr>
        <w:t>on airframe</w:t>
      </w:r>
      <w:r>
        <w:rPr>
          <w:rFonts w:ascii="Arial" w:hAnsi="Arial" w:cs="Arial"/>
          <w:bCs/>
          <w:color w:val="000000"/>
          <w:sz w:val="18"/>
          <w:szCs w:val="18"/>
        </w:rPr>
        <w:t xml:space="preserve">, avionics and prop </w:t>
      </w:r>
      <w:r w:rsidRPr="00D842F2">
        <w:rPr>
          <w:rFonts w:ascii="Arial" w:hAnsi="Arial" w:cs="Arial"/>
          <w:bCs/>
          <w:color w:val="000000"/>
          <w:sz w:val="18"/>
          <w:szCs w:val="18"/>
        </w:rPr>
        <w:t xml:space="preserve">and </w:t>
      </w:r>
      <w:r>
        <w:rPr>
          <w:rFonts w:ascii="Arial" w:hAnsi="Arial" w:cs="Arial"/>
          <w:bCs/>
          <w:color w:val="000000"/>
          <w:sz w:val="18"/>
          <w:szCs w:val="18"/>
        </w:rPr>
        <w:t xml:space="preserve">February of 2025 on </w:t>
      </w:r>
      <w:r w:rsidRPr="00D842F2">
        <w:rPr>
          <w:rFonts w:ascii="Arial" w:hAnsi="Arial" w:cs="Arial"/>
          <w:bCs/>
          <w:color w:val="000000"/>
          <w:sz w:val="18"/>
          <w:szCs w:val="18"/>
        </w:rPr>
        <w:t>engine</w:t>
      </w:r>
    </w:p>
    <w:p w14:paraId="03C7DB13" w14:textId="3189A806" w:rsidR="00580F98" w:rsidRPr="00D842F2" w:rsidRDefault="00580F98" w:rsidP="00580F98">
      <w:pPr>
        <w:numPr>
          <w:ilvl w:val="0"/>
          <w:numId w:val="2"/>
        </w:numPr>
        <w:rPr>
          <w:rFonts w:ascii="Arial" w:hAnsi="Arial" w:cs="Arial"/>
          <w:bCs/>
          <w:color w:val="000000"/>
          <w:sz w:val="18"/>
          <w:szCs w:val="18"/>
        </w:rPr>
      </w:pPr>
      <w:r>
        <w:rPr>
          <w:rFonts w:ascii="Arial" w:hAnsi="Arial" w:cs="Arial"/>
          <w:color w:val="000000"/>
          <w:sz w:val="18"/>
          <w:szCs w:val="18"/>
        </w:rPr>
        <w:t>Flawless condition, a</w:t>
      </w:r>
      <w:r w:rsidRPr="00D842F2">
        <w:rPr>
          <w:rFonts w:ascii="Arial" w:hAnsi="Arial" w:cs="Arial"/>
          <w:color w:val="000000"/>
          <w:sz w:val="18"/>
          <w:szCs w:val="18"/>
        </w:rPr>
        <w:t>lways hang</w:t>
      </w:r>
      <w:r>
        <w:rPr>
          <w:rFonts w:ascii="Arial" w:hAnsi="Arial" w:cs="Arial"/>
          <w:color w:val="000000"/>
          <w:sz w:val="18"/>
          <w:szCs w:val="18"/>
        </w:rPr>
        <w:t>a</w:t>
      </w:r>
      <w:r w:rsidRPr="00D842F2">
        <w:rPr>
          <w:rFonts w:ascii="Arial" w:hAnsi="Arial" w:cs="Arial"/>
          <w:color w:val="000000"/>
          <w:sz w:val="18"/>
          <w:szCs w:val="18"/>
        </w:rPr>
        <w:t>red</w:t>
      </w:r>
      <w:r>
        <w:rPr>
          <w:rFonts w:ascii="Arial" w:hAnsi="Arial" w:cs="Arial"/>
          <w:color w:val="000000"/>
          <w:sz w:val="18"/>
          <w:szCs w:val="18"/>
        </w:rPr>
        <w:t xml:space="preserve"> </w:t>
      </w:r>
    </w:p>
    <w:p w14:paraId="5DB6F60F" w14:textId="4D5808B6"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7D9196C4" w14:textId="77777777" w:rsidR="00C30575" w:rsidRDefault="007C169E" w:rsidP="006A39FF">
      <w:pPr>
        <w:numPr>
          <w:ilvl w:val="0"/>
          <w:numId w:val="9"/>
        </w:numPr>
        <w:tabs>
          <w:tab w:val="num" w:pos="720"/>
        </w:tabs>
        <w:rPr>
          <w:rFonts w:ascii="Arial" w:hAnsi="Arial" w:cs="Arial"/>
          <w:sz w:val="18"/>
          <w:szCs w:val="18"/>
        </w:rPr>
      </w:pPr>
      <w:r w:rsidRPr="00C30575">
        <w:rPr>
          <w:rFonts w:ascii="Arial" w:hAnsi="Arial" w:cs="Arial"/>
          <w:sz w:val="18"/>
          <w:szCs w:val="18"/>
        </w:rPr>
        <w:t xml:space="preserve">Exterior trim: </w:t>
      </w:r>
      <w:r w:rsidR="006249B6" w:rsidRPr="00C30575">
        <w:rPr>
          <w:rFonts w:ascii="Arial" w:hAnsi="Arial" w:cs="Arial"/>
          <w:sz w:val="18"/>
          <w:szCs w:val="18"/>
        </w:rPr>
        <w:t>Sykes White over Fighter Blue with Gloss Black</w:t>
      </w:r>
      <w:r w:rsidR="00F1236E" w:rsidRPr="00C30575">
        <w:rPr>
          <w:rFonts w:ascii="Arial" w:hAnsi="Arial" w:cs="Arial"/>
          <w:sz w:val="18"/>
          <w:szCs w:val="18"/>
        </w:rPr>
        <w:t xml:space="preserve"> and Fighter Blue </w:t>
      </w:r>
      <w:r w:rsidR="006249B6" w:rsidRPr="00C30575">
        <w:rPr>
          <w:rFonts w:ascii="Arial" w:hAnsi="Arial" w:cs="Arial"/>
          <w:sz w:val="18"/>
          <w:szCs w:val="18"/>
        </w:rPr>
        <w:t>stripes</w:t>
      </w:r>
    </w:p>
    <w:p w14:paraId="70E5258D" w14:textId="77777777" w:rsidR="00C30575" w:rsidRDefault="007C169E" w:rsidP="006A39FF">
      <w:pPr>
        <w:numPr>
          <w:ilvl w:val="0"/>
          <w:numId w:val="9"/>
        </w:numPr>
        <w:tabs>
          <w:tab w:val="num" w:pos="720"/>
        </w:tabs>
        <w:rPr>
          <w:rFonts w:ascii="Arial" w:hAnsi="Arial" w:cs="Arial"/>
          <w:sz w:val="18"/>
          <w:szCs w:val="18"/>
        </w:rPr>
      </w:pPr>
      <w:r w:rsidRPr="00C30575">
        <w:rPr>
          <w:rFonts w:ascii="Arial" w:hAnsi="Arial" w:cs="Arial"/>
          <w:sz w:val="18"/>
          <w:szCs w:val="18"/>
        </w:rPr>
        <w:t xml:space="preserve">Interior: </w:t>
      </w:r>
      <w:r w:rsidR="00F900A6" w:rsidRPr="00C30575">
        <w:rPr>
          <w:rFonts w:ascii="Arial" w:hAnsi="Arial" w:cs="Arial"/>
          <w:sz w:val="18"/>
          <w:szCs w:val="18"/>
        </w:rPr>
        <w:t xml:space="preserve">Light </w:t>
      </w:r>
      <w:r w:rsidR="00E20E60" w:rsidRPr="00C30575">
        <w:rPr>
          <w:rFonts w:ascii="Arial" w:hAnsi="Arial" w:cs="Arial"/>
          <w:sz w:val="18"/>
          <w:szCs w:val="18"/>
        </w:rPr>
        <w:t>tan</w:t>
      </w:r>
      <w:r w:rsidR="00F900A6" w:rsidRPr="00C30575">
        <w:rPr>
          <w:rFonts w:ascii="Arial" w:hAnsi="Arial" w:cs="Arial"/>
          <w:sz w:val="18"/>
          <w:szCs w:val="18"/>
        </w:rPr>
        <w:t xml:space="preserve"> leather </w:t>
      </w:r>
      <w:r w:rsidR="00F1236E" w:rsidRPr="00C30575">
        <w:rPr>
          <w:rFonts w:ascii="Arial" w:hAnsi="Arial" w:cs="Arial"/>
          <w:sz w:val="18"/>
          <w:szCs w:val="18"/>
        </w:rPr>
        <w:t xml:space="preserve">seats with dark brown side panels </w:t>
      </w:r>
    </w:p>
    <w:p w14:paraId="23E23268" w14:textId="77777777" w:rsidR="00C30575" w:rsidRDefault="00CA3155" w:rsidP="006A39FF">
      <w:pPr>
        <w:numPr>
          <w:ilvl w:val="0"/>
          <w:numId w:val="9"/>
        </w:numPr>
        <w:tabs>
          <w:tab w:val="num" w:pos="720"/>
        </w:tabs>
        <w:rPr>
          <w:rFonts w:ascii="Arial" w:hAnsi="Arial" w:cs="Arial"/>
          <w:sz w:val="18"/>
          <w:szCs w:val="18"/>
        </w:rPr>
      </w:pPr>
      <w:r w:rsidRPr="00C30575">
        <w:rPr>
          <w:rFonts w:ascii="Arial" w:hAnsi="Arial" w:cs="Arial"/>
          <w:sz w:val="18"/>
          <w:szCs w:val="18"/>
        </w:rPr>
        <w:t>Rich Burl</w:t>
      </w:r>
      <w:r w:rsidR="00136191" w:rsidRPr="00C30575">
        <w:rPr>
          <w:rFonts w:ascii="Arial" w:hAnsi="Arial" w:cs="Arial"/>
          <w:sz w:val="18"/>
          <w:szCs w:val="18"/>
        </w:rPr>
        <w:t xml:space="preserve"> </w:t>
      </w:r>
      <w:r w:rsidR="00F1236E" w:rsidRPr="00C30575">
        <w:rPr>
          <w:rFonts w:ascii="Arial" w:hAnsi="Arial" w:cs="Arial"/>
          <w:sz w:val="18"/>
          <w:szCs w:val="18"/>
        </w:rPr>
        <w:t>wood table</w:t>
      </w:r>
      <w:r w:rsidRPr="00C30575">
        <w:rPr>
          <w:rFonts w:ascii="Arial" w:hAnsi="Arial" w:cs="Arial"/>
          <w:sz w:val="18"/>
          <w:szCs w:val="18"/>
        </w:rPr>
        <w:t xml:space="preserve"> and side panel accents</w:t>
      </w:r>
    </w:p>
    <w:p w14:paraId="1CC6713A" w14:textId="77777777" w:rsidR="00C30575" w:rsidRDefault="00F1236E" w:rsidP="006A39FF">
      <w:pPr>
        <w:numPr>
          <w:ilvl w:val="0"/>
          <w:numId w:val="9"/>
        </w:numPr>
        <w:tabs>
          <w:tab w:val="num" w:pos="720"/>
        </w:tabs>
        <w:rPr>
          <w:rFonts w:ascii="Arial" w:hAnsi="Arial" w:cs="Arial"/>
          <w:sz w:val="18"/>
          <w:szCs w:val="18"/>
        </w:rPr>
      </w:pPr>
      <w:r w:rsidRPr="00C30575">
        <w:rPr>
          <w:rFonts w:ascii="Arial" w:hAnsi="Arial" w:cs="Arial"/>
          <w:sz w:val="18"/>
          <w:szCs w:val="18"/>
        </w:rPr>
        <w:t>Relief tube</w:t>
      </w:r>
    </w:p>
    <w:p w14:paraId="1C42257E" w14:textId="5B1A589D" w:rsidR="00F1236E" w:rsidRPr="00C30575" w:rsidRDefault="00F1236E" w:rsidP="006A39FF">
      <w:pPr>
        <w:numPr>
          <w:ilvl w:val="0"/>
          <w:numId w:val="9"/>
        </w:numPr>
        <w:tabs>
          <w:tab w:val="num" w:pos="720"/>
        </w:tabs>
        <w:rPr>
          <w:rFonts w:ascii="Arial" w:hAnsi="Arial" w:cs="Arial"/>
          <w:sz w:val="18"/>
          <w:szCs w:val="18"/>
        </w:rPr>
      </w:pPr>
      <w:r w:rsidRPr="00C30575">
        <w:rPr>
          <w:rFonts w:ascii="Arial" w:hAnsi="Arial" w:cs="Arial"/>
          <w:sz w:val="18"/>
          <w:szCs w:val="18"/>
        </w:rPr>
        <w:t>Rosen Sun Visors</w:t>
      </w:r>
    </w:p>
    <w:p w14:paraId="307CC7A4" w14:textId="7B1B3915" w:rsidR="00015BD5" w:rsidRPr="004313BC" w:rsidRDefault="00190F67" w:rsidP="00045317">
      <w:pPr>
        <w:pStyle w:val="Style1"/>
        <w:rPr>
          <w:color w:val="004A86"/>
          <w:sz w:val="20"/>
          <w:szCs w:val="20"/>
        </w:rPr>
      </w:pPr>
      <w:r>
        <w:rPr>
          <w:color w:val="004A86"/>
          <w:sz w:val="20"/>
          <w:szCs w:val="20"/>
        </w:rPr>
        <w:t>AVIONICS</w:t>
      </w:r>
    </w:p>
    <w:p w14:paraId="67E42DF6" w14:textId="544E9D09" w:rsidR="00F900A6" w:rsidRPr="00F900A6" w:rsidRDefault="00F900A6" w:rsidP="00F900A6">
      <w:pPr>
        <w:pStyle w:val="ListParagraph"/>
        <w:numPr>
          <w:ilvl w:val="0"/>
          <w:numId w:val="13"/>
        </w:numPr>
        <w:autoSpaceDE w:val="0"/>
        <w:autoSpaceDN w:val="0"/>
        <w:adjustRightInd w:val="0"/>
        <w:rPr>
          <w:rFonts w:ascii="Arial" w:hAnsi="Arial" w:cs="Arial"/>
          <w:sz w:val="18"/>
          <w:szCs w:val="18"/>
        </w:rPr>
      </w:pPr>
      <w:r w:rsidRPr="00F900A6">
        <w:rPr>
          <w:rFonts w:ascii="Arial" w:hAnsi="Arial" w:cs="Arial"/>
          <w:sz w:val="18"/>
          <w:szCs w:val="18"/>
        </w:rPr>
        <w:t>Garmin G3000 Avionics Suite</w:t>
      </w:r>
      <w:r w:rsidR="002D2DC0">
        <w:rPr>
          <w:rFonts w:ascii="Arial" w:hAnsi="Arial" w:cs="Arial"/>
          <w:sz w:val="18"/>
          <w:szCs w:val="18"/>
        </w:rPr>
        <w:t>:</w:t>
      </w:r>
    </w:p>
    <w:p w14:paraId="37C42509" w14:textId="7679BF39"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Enhanced AFCS</w:t>
      </w:r>
    </w:p>
    <w:p w14:paraId="7ACDAEF8" w14:textId="70BF2B1C"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Synthetic Vision</w:t>
      </w:r>
    </w:p>
    <w:p w14:paraId="3FBE6518" w14:textId="66EB35E3"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Dual 12.1” PFDs</w:t>
      </w:r>
    </w:p>
    <w:p w14:paraId="06390D15" w14:textId="5540BE5D"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Single 12.1” MFD</w:t>
      </w:r>
    </w:p>
    <w:p w14:paraId="55B79D6B" w14:textId="5BA1C476"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Dual GTC 570 Touchscreen Cockpit Management Units</w:t>
      </w:r>
    </w:p>
    <w:p w14:paraId="001EF3F5" w14:textId="73F715EE"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 xml:space="preserve">Dual GIA 63W Nav/Com/GPS (WAAS </w:t>
      </w:r>
      <w:r w:rsidR="002D2DC0">
        <w:rPr>
          <w:rFonts w:ascii="Arial" w:hAnsi="Arial" w:cs="Arial"/>
          <w:sz w:val="18"/>
          <w:szCs w:val="18"/>
        </w:rPr>
        <w:t>e</w:t>
      </w:r>
      <w:r w:rsidRPr="00580F98">
        <w:rPr>
          <w:rFonts w:ascii="Arial" w:hAnsi="Arial" w:cs="Arial"/>
          <w:sz w:val="18"/>
          <w:szCs w:val="18"/>
        </w:rPr>
        <w:t>nabled)</w:t>
      </w:r>
    </w:p>
    <w:p w14:paraId="3E81A890" w14:textId="74DB800C"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GEA 71 Engine and Airframe Interface</w:t>
      </w:r>
    </w:p>
    <w:p w14:paraId="38BA8AD9" w14:textId="60C36DB2"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GMC 710 AP Controller</w:t>
      </w:r>
    </w:p>
    <w:p w14:paraId="676D6A0A" w14:textId="042082BA"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Dual GMU Magnetometer Units</w:t>
      </w:r>
    </w:p>
    <w:p w14:paraId="6B89FF36" w14:textId="29F8E7E1"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Dual GRS 77 AHRS Computers</w:t>
      </w:r>
    </w:p>
    <w:p w14:paraId="2810A4F1" w14:textId="6B46F9E7"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GMA 36 Digital Audio Panel</w:t>
      </w:r>
    </w:p>
    <w:p w14:paraId="219481CD" w14:textId="0E9A1656"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Dual GDC 74 Air Data Computers</w:t>
      </w:r>
    </w:p>
    <w:p w14:paraId="59445D8D" w14:textId="2EDBBBFE" w:rsidR="00F900A6" w:rsidRPr="00580F98" w:rsidRDefault="009F305A" w:rsidP="00580F98">
      <w:pPr>
        <w:pStyle w:val="ListParagraph"/>
        <w:numPr>
          <w:ilvl w:val="0"/>
          <w:numId w:val="17"/>
        </w:numPr>
        <w:autoSpaceDE w:val="0"/>
        <w:autoSpaceDN w:val="0"/>
        <w:adjustRightInd w:val="0"/>
        <w:rPr>
          <w:rFonts w:ascii="Arial" w:hAnsi="Arial" w:cs="Arial"/>
          <w:sz w:val="18"/>
          <w:szCs w:val="18"/>
        </w:rPr>
      </w:pPr>
      <w:r>
        <w:rPr>
          <w:noProof/>
        </w:rPr>
        <w:drawing>
          <wp:anchor distT="0" distB="0" distL="114300" distR="114300" simplePos="0" relativeHeight="251660288" behindDoc="0" locked="0" layoutInCell="1" allowOverlap="1" wp14:anchorId="6C3940FF" wp14:editId="2E6E5E17">
            <wp:simplePos x="0" y="0"/>
            <wp:positionH relativeFrom="column">
              <wp:posOffset>4157013</wp:posOffset>
            </wp:positionH>
            <wp:positionV relativeFrom="paragraph">
              <wp:posOffset>121602</wp:posOffset>
            </wp:positionV>
            <wp:extent cx="2166937" cy="1444403"/>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6937" cy="1444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0A6" w:rsidRPr="00580F98">
        <w:rPr>
          <w:rFonts w:ascii="Arial" w:hAnsi="Arial" w:cs="Arial"/>
          <w:sz w:val="18"/>
          <w:szCs w:val="18"/>
        </w:rPr>
        <w:t xml:space="preserve">Dual GTX 33 ES Mode S Transponder (ADS-B </w:t>
      </w:r>
      <w:r w:rsidR="002D2DC0">
        <w:rPr>
          <w:rFonts w:ascii="Arial" w:hAnsi="Arial" w:cs="Arial"/>
          <w:sz w:val="18"/>
          <w:szCs w:val="18"/>
        </w:rPr>
        <w:t>o</w:t>
      </w:r>
      <w:r w:rsidR="00F900A6" w:rsidRPr="00580F98">
        <w:rPr>
          <w:rFonts w:ascii="Arial" w:hAnsi="Arial" w:cs="Arial"/>
          <w:sz w:val="18"/>
          <w:szCs w:val="18"/>
        </w:rPr>
        <w:t>ut</w:t>
      </w:r>
    </w:p>
    <w:p w14:paraId="2EC5E063" w14:textId="627147C8" w:rsidR="00F900A6" w:rsidRPr="00494BA5" w:rsidRDefault="00494BA5" w:rsidP="00494BA5">
      <w:pPr>
        <w:autoSpaceDE w:val="0"/>
        <w:autoSpaceDN w:val="0"/>
        <w:adjustRightInd w:val="0"/>
        <w:rPr>
          <w:rFonts w:ascii="Arial" w:hAnsi="Arial" w:cs="Arial"/>
          <w:sz w:val="18"/>
          <w:szCs w:val="18"/>
        </w:rPr>
      </w:pPr>
      <w:r>
        <w:rPr>
          <w:rFonts w:ascii="Arial" w:hAnsi="Arial" w:cs="Arial"/>
          <w:sz w:val="18"/>
          <w:szCs w:val="18"/>
        </w:rPr>
        <w:t xml:space="preserve">              </w:t>
      </w:r>
      <w:r w:rsidR="002D2DC0">
        <w:rPr>
          <w:rFonts w:ascii="Arial" w:hAnsi="Arial" w:cs="Arial"/>
          <w:sz w:val="18"/>
          <w:szCs w:val="18"/>
        </w:rPr>
        <w:t>c</w:t>
      </w:r>
      <w:r w:rsidR="00F900A6" w:rsidRPr="00494BA5">
        <w:rPr>
          <w:rFonts w:ascii="Arial" w:hAnsi="Arial" w:cs="Arial"/>
          <w:sz w:val="18"/>
          <w:szCs w:val="18"/>
        </w:rPr>
        <w:t>ompliant)</w:t>
      </w:r>
    </w:p>
    <w:p w14:paraId="783DFA99" w14:textId="677531CC"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GAE 43 Altitude Encoder</w:t>
      </w:r>
    </w:p>
    <w:p w14:paraId="7CC3A81B" w14:textId="559DB053"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GWX 70 All Digital Weather Radar</w:t>
      </w:r>
    </w:p>
    <w:p w14:paraId="7914FCA1" w14:textId="588EA8FA"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Garmin SafeTaxi</w:t>
      </w:r>
      <w:bookmarkStart w:id="0" w:name="_GoBack"/>
      <w:bookmarkEnd w:id="0"/>
    </w:p>
    <w:p w14:paraId="352CB130" w14:textId="30C728BA" w:rsidR="00F900A6" w:rsidRPr="00580F98" w:rsidRDefault="00F900A6" w:rsidP="00580F98">
      <w:pPr>
        <w:pStyle w:val="ListParagraph"/>
        <w:numPr>
          <w:ilvl w:val="0"/>
          <w:numId w:val="17"/>
        </w:numPr>
        <w:autoSpaceDE w:val="0"/>
        <w:autoSpaceDN w:val="0"/>
        <w:adjustRightInd w:val="0"/>
        <w:rPr>
          <w:rFonts w:ascii="Arial" w:hAnsi="Arial" w:cs="Arial"/>
          <w:sz w:val="18"/>
          <w:szCs w:val="18"/>
        </w:rPr>
      </w:pPr>
      <w:r w:rsidRPr="00580F98">
        <w:rPr>
          <w:rFonts w:ascii="Arial" w:hAnsi="Arial" w:cs="Arial"/>
          <w:sz w:val="18"/>
          <w:szCs w:val="18"/>
        </w:rPr>
        <w:t>Aspen EFD 1000 Standby Flight Instruments</w:t>
      </w:r>
    </w:p>
    <w:p w14:paraId="0DEAC06E" w14:textId="6868A13C" w:rsidR="00662E8E" w:rsidRDefault="00F900A6" w:rsidP="00580F98">
      <w:pPr>
        <w:pStyle w:val="Style1"/>
        <w:numPr>
          <w:ilvl w:val="0"/>
          <w:numId w:val="17"/>
        </w:numPr>
        <w:spacing w:before="0"/>
        <w:rPr>
          <w:b w:val="0"/>
          <w:bCs w:val="0"/>
          <w:color w:val="auto"/>
          <w:sz w:val="20"/>
          <w:szCs w:val="20"/>
        </w:rPr>
      </w:pPr>
      <w:r w:rsidRPr="00662E8E">
        <w:rPr>
          <w:b w:val="0"/>
          <w:bCs w:val="0"/>
          <w:color w:val="auto"/>
          <w:szCs w:val="20"/>
        </w:rPr>
        <w:t>Integrated Digital Cabin Pressurization</w:t>
      </w:r>
      <w:r w:rsidRPr="00662E8E">
        <w:rPr>
          <w:b w:val="0"/>
          <w:bCs w:val="0"/>
          <w:color w:val="auto"/>
          <w:sz w:val="20"/>
          <w:szCs w:val="20"/>
        </w:rPr>
        <w:t xml:space="preserve"> </w:t>
      </w:r>
    </w:p>
    <w:p w14:paraId="10FE7382" w14:textId="103EDC9E" w:rsidR="00F1236E" w:rsidRPr="00662E8E" w:rsidRDefault="00F1236E" w:rsidP="00580F98">
      <w:pPr>
        <w:pStyle w:val="Style1"/>
        <w:numPr>
          <w:ilvl w:val="0"/>
          <w:numId w:val="17"/>
        </w:numPr>
        <w:spacing w:before="0"/>
        <w:rPr>
          <w:b w:val="0"/>
          <w:bCs w:val="0"/>
          <w:color w:val="auto"/>
          <w:sz w:val="20"/>
          <w:szCs w:val="20"/>
        </w:rPr>
      </w:pPr>
      <w:r>
        <w:rPr>
          <w:b w:val="0"/>
          <w:bCs w:val="0"/>
          <w:color w:val="auto"/>
          <w:sz w:val="20"/>
          <w:szCs w:val="20"/>
        </w:rPr>
        <w:t>FlightStream 110</w:t>
      </w:r>
    </w:p>
    <w:p w14:paraId="59126965" w14:textId="0D8E7D33" w:rsidR="00812162" w:rsidRPr="004313BC" w:rsidRDefault="00190F67" w:rsidP="00F900A6">
      <w:pPr>
        <w:pStyle w:val="Style1"/>
        <w:rPr>
          <w:color w:val="004A86"/>
          <w:sz w:val="20"/>
          <w:szCs w:val="20"/>
        </w:rPr>
      </w:pPr>
      <w:r w:rsidRPr="004313BC">
        <w:rPr>
          <w:color w:val="004A86"/>
          <w:sz w:val="20"/>
          <w:szCs w:val="20"/>
        </w:rPr>
        <w:t>AUTOPILOT</w:t>
      </w:r>
    </w:p>
    <w:p w14:paraId="6BA849FD" w14:textId="3653F9F4" w:rsidR="00B00BA4" w:rsidRPr="00F900A6" w:rsidRDefault="00B00BA4" w:rsidP="00B00BA4">
      <w:pPr>
        <w:pStyle w:val="ListParagraph"/>
        <w:numPr>
          <w:ilvl w:val="0"/>
          <w:numId w:val="13"/>
        </w:numPr>
        <w:autoSpaceDE w:val="0"/>
        <w:autoSpaceDN w:val="0"/>
        <w:adjustRightInd w:val="0"/>
        <w:rPr>
          <w:rFonts w:ascii="Arial" w:hAnsi="Arial" w:cs="Arial"/>
          <w:sz w:val="18"/>
          <w:szCs w:val="18"/>
        </w:rPr>
      </w:pPr>
      <w:r w:rsidRPr="00F900A6">
        <w:rPr>
          <w:rFonts w:ascii="Arial" w:hAnsi="Arial" w:cs="Arial"/>
          <w:sz w:val="18"/>
          <w:szCs w:val="18"/>
        </w:rPr>
        <w:t>GFC 700 Autopilot</w:t>
      </w:r>
      <w:r w:rsidR="00F1236E">
        <w:rPr>
          <w:rFonts w:ascii="Arial" w:hAnsi="Arial" w:cs="Arial"/>
          <w:sz w:val="18"/>
          <w:szCs w:val="18"/>
        </w:rPr>
        <w:t xml:space="preserve"> with enhanced AFCS and yaw damper</w:t>
      </w:r>
    </w:p>
    <w:p w14:paraId="502AD3CC" w14:textId="6A7C9606" w:rsidR="00580F98" w:rsidRDefault="00580F98" w:rsidP="00580F98">
      <w:pPr>
        <w:pStyle w:val="Heading1"/>
        <w:spacing w:before="120"/>
        <w:rPr>
          <w:rFonts w:ascii="Arial" w:hAnsi="Arial"/>
          <w:caps w:val="0"/>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160C2888" w14:textId="77777777" w:rsidR="00580F98" w:rsidRPr="004465F9" w:rsidRDefault="00580F98" w:rsidP="00580F98">
      <w:pPr>
        <w:pStyle w:val="ListParagraph"/>
        <w:numPr>
          <w:ilvl w:val="0"/>
          <w:numId w:val="3"/>
        </w:numPr>
        <w:contextualSpacing w:val="0"/>
        <w:rPr>
          <w:rFonts w:ascii="Arial" w:hAnsi="Arial" w:cs="Arial"/>
          <w:noProof/>
          <w:sz w:val="18"/>
          <w:szCs w:val="18"/>
        </w:rPr>
      </w:pPr>
      <w:r w:rsidRPr="004465F9">
        <w:rPr>
          <w:rFonts w:ascii="Arial" w:hAnsi="Arial" w:cs="Arial"/>
          <w:noProof/>
          <w:sz w:val="18"/>
          <w:szCs w:val="18"/>
        </w:rPr>
        <w:t>Awareness package (included):</w:t>
      </w:r>
    </w:p>
    <w:p w14:paraId="6B7BA0B3" w14:textId="77777777" w:rsidR="00580F98" w:rsidRPr="004465F9" w:rsidRDefault="00580F98" w:rsidP="00580F98">
      <w:pPr>
        <w:pStyle w:val="ListParagraph"/>
        <w:numPr>
          <w:ilvl w:val="0"/>
          <w:numId w:val="15"/>
        </w:numPr>
        <w:contextualSpacing w:val="0"/>
        <w:rPr>
          <w:rFonts w:ascii="Arial" w:hAnsi="Arial" w:cs="Arial"/>
          <w:noProof/>
          <w:sz w:val="18"/>
          <w:szCs w:val="18"/>
        </w:rPr>
      </w:pPr>
      <w:r w:rsidRPr="004465F9">
        <w:rPr>
          <w:rFonts w:ascii="Arial" w:hAnsi="Arial" w:cs="Arial"/>
          <w:noProof/>
          <w:sz w:val="18"/>
          <w:szCs w:val="18"/>
        </w:rPr>
        <w:t>Option 150 – SurfaceWatch</w:t>
      </w:r>
    </w:p>
    <w:p w14:paraId="00D0F52F" w14:textId="77777777" w:rsidR="00580F98" w:rsidRPr="004465F9" w:rsidRDefault="00580F98" w:rsidP="00580F98">
      <w:pPr>
        <w:pStyle w:val="ListParagraph"/>
        <w:numPr>
          <w:ilvl w:val="0"/>
          <w:numId w:val="15"/>
        </w:numPr>
        <w:contextualSpacing w:val="0"/>
        <w:rPr>
          <w:rFonts w:ascii="Arial" w:hAnsi="Arial" w:cs="Arial"/>
          <w:noProof/>
          <w:sz w:val="18"/>
          <w:szCs w:val="18"/>
        </w:rPr>
      </w:pPr>
      <w:r w:rsidRPr="004465F9">
        <w:rPr>
          <w:rFonts w:ascii="Arial" w:hAnsi="Arial" w:cs="Arial"/>
          <w:noProof/>
          <w:sz w:val="18"/>
          <w:szCs w:val="18"/>
        </w:rPr>
        <w:t>Option 235 – Jeppesen ChartView</w:t>
      </w:r>
    </w:p>
    <w:p w14:paraId="6B5AACD1" w14:textId="77777777" w:rsidR="00580F98" w:rsidRPr="004465F9" w:rsidRDefault="00580F98" w:rsidP="00580F98">
      <w:pPr>
        <w:pStyle w:val="ListParagraph"/>
        <w:numPr>
          <w:ilvl w:val="0"/>
          <w:numId w:val="15"/>
        </w:numPr>
        <w:contextualSpacing w:val="0"/>
        <w:rPr>
          <w:rFonts w:ascii="Arial" w:hAnsi="Arial" w:cs="Arial"/>
          <w:noProof/>
          <w:sz w:val="18"/>
          <w:szCs w:val="18"/>
        </w:rPr>
      </w:pPr>
      <w:r w:rsidRPr="004465F9">
        <w:rPr>
          <w:rFonts w:ascii="Arial" w:hAnsi="Arial" w:cs="Arial"/>
          <w:noProof/>
          <w:sz w:val="18"/>
          <w:szCs w:val="18"/>
        </w:rPr>
        <w:t>Option 855 – GTS 855 traffic advisory system (TCAS I)</w:t>
      </w:r>
    </w:p>
    <w:p w14:paraId="10A4B63B" w14:textId="77777777" w:rsidR="00580F98" w:rsidRPr="004465F9" w:rsidRDefault="00580F98" w:rsidP="00580F98">
      <w:pPr>
        <w:pStyle w:val="ListParagraph"/>
        <w:numPr>
          <w:ilvl w:val="0"/>
          <w:numId w:val="15"/>
        </w:numPr>
        <w:contextualSpacing w:val="0"/>
        <w:rPr>
          <w:rFonts w:ascii="Arial" w:hAnsi="Arial" w:cs="Arial"/>
          <w:noProof/>
          <w:sz w:val="18"/>
          <w:szCs w:val="18"/>
        </w:rPr>
      </w:pPr>
      <w:r w:rsidRPr="004465F9">
        <w:rPr>
          <w:rFonts w:ascii="Arial" w:hAnsi="Arial" w:cs="Arial"/>
          <w:noProof/>
          <w:sz w:val="18"/>
          <w:szCs w:val="18"/>
        </w:rPr>
        <w:t>Option 450 – TAWS-B</w:t>
      </w:r>
    </w:p>
    <w:p w14:paraId="19EFAE75" w14:textId="77777777" w:rsidR="00580F98" w:rsidRPr="004465F9" w:rsidRDefault="00580F98" w:rsidP="00580F98">
      <w:pPr>
        <w:pStyle w:val="ListParagraph"/>
        <w:numPr>
          <w:ilvl w:val="0"/>
          <w:numId w:val="15"/>
        </w:numPr>
        <w:contextualSpacing w:val="0"/>
        <w:rPr>
          <w:rFonts w:ascii="Arial" w:hAnsi="Arial" w:cs="Arial"/>
          <w:noProof/>
          <w:sz w:val="18"/>
          <w:szCs w:val="18"/>
        </w:rPr>
      </w:pPr>
      <w:r w:rsidRPr="004465F9">
        <w:rPr>
          <w:rFonts w:ascii="Arial" w:hAnsi="Arial" w:cs="Arial"/>
          <w:noProof/>
          <w:sz w:val="18"/>
          <w:szCs w:val="18"/>
        </w:rPr>
        <w:t>Option 631 – GTX33 ES second transponder</w:t>
      </w:r>
    </w:p>
    <w:p w14:paraId="1B047AC0" w14:textId="77777777" w:rsidR="00580F98" w:rsidRDefault="00580F98" w:rsidP="00580F98">
      <w:pPr>
        <w:pStyle w:val="ListParagraph"/>
        <w:ind w:left="360"/>
        <w:contextualSpacing w:val="0"/>
        <w:rPr>
          <w:rFonts w:ascii="Arial" w:hAnsi="Arial" w:cs="Arial"/>
          <w:noProof/>
          <w:sz w:val="18"/>
          <w:szCs w:val="18"/>
        </w:rPr>
      </w:pPr>
    </w:p>
    <w:p w14:paraId="15E5CCBA" w14:textId="77777777" w:rsidR="00580F98" w:rsidRPr="00D842F2" w:rsidRDefault="00580F98" w:rsidP="00580F98">
      <w:pPr>
        <w:pStyle w:val="ListParagraph"/>
        <w:numPr>
          <w:ilvl w:val="0"/>
          <w:numId w:val="3"/>
        </w:numPr>
        <w:contextualSpacing w:val="0"/>
        <w:rPr>
          <w:rFonts w:ascii="Arial" w:hAnsi="Arial" w:cs="Arial"/>
          <w:noProof/>
          <w:sz w:val="18"/>
          <w:szCs w:val="18"/>
        </w:rPr>
      </w:pPr>
      <w:r w:rsidRPr="00D842F2">
        <w:rPr>
          <w:rFonts w:ascii="Arial" w:hAnsi="Arial" w:cs="Arial"/>
          <w:noProof/>
          <w:sz w:val="18"/>
          <w:szCs w:val="18"/>
        </w:rPr>
        <w:t>Weather package (included):</w:t>
      </w:r>
    </w:p>
    <w:p w14:paraId="2BEBBF28" w14:textId="77777777" w:rsidR="00580F98" w:rsidRPr="00D842F2" w:rsidRDefault="00580F98" w:rsidP="00580F98">
      <w:pPr>
        <w:pStyle w:val="ListParagraph"/>
        <w:numPr>
          <w:ilvl w:val="0"/>
          <w:numId w:val="16"/>
        </w:numPr>
        <w:contextualSpacing w:val="0"/>
        <w:rPr>
          <w:rFonts w:ascii="Arial" w:hAnsi="Arial" w:cs="Arial"/>
          <w:noProof/>
          <w:sz w:val="18"/>
          <w:szCs w:val="18"/>
        </w:rPr>
      </w:pPr>
      <w:r w:rsidRPr="00D842F2">
        <w:rPr>
          <w:rFonts w:ascii="Arial" w:hAnsi="Arial" w:cs="Arial"/>
          <w:noProof/>
          <w:sz w:val="18"/>
          <w:szCs w:val="18"/>
        </w:rPr>
        <w:t xml:space="preserve">Option 269 – Garmin GDL-69A XM </w:t>
      </w:r>
      <w:r>
        <w:rPr>
          <w:rFonts w:ascii="Arial" w:hAnsi="Arial" w:cs="Arial"/>
          <w:noProof/>
          <w:sz w:val="18"/>
          <w:szCs w:val="18"/>
        </w:rPr>
        <w:t>R</w:t>
      </w:r>
      <w:r w:rsidRPr="00D842F2">
        <w:rPr>
          <w:rFonts w:ascii="Arial" w:hAnsi="Arial" w:cs="Arial"/>
          <w:noProof/>
          <w:sz w:val="18"/>
          <w:szCs w:val="18"/>
        </w:rPr>
        <w:t xml:space="preserve">adio / </w:t>
      </w:r>
      <w:r>
        <w:rPr>
          <w:rFonts w:ascii="Arial" w:hAnsi="Arial" w:cs="Arial"/>
          <w:noProof/>
          <w:sz w:val="18"/>
          <w:szCs w:val="18"/>
        </w:rPr>
        <w:t>W</w:t>
      </w:r>
      <w:r w:rsidRPr="00D842F2">
        <w:rPr>
          <w:rFonts w:ascii="Arial" w:hAnsi="Arial" w:cs="Arial"/>
          <w:noProof/>
          <w:sz w:val="18"/>
          <w:szCs w:val="18"/>
        </w:rPr>
        <w:t>eather</w:t>
      </w:r>
    </w:p>
    <w:p w14:paraId="0E11353B" w14:textId="77777777" w:rsidR="00580F98" w:rsidRPr="00D842F2" w:rsidRDefault="00580F98" w:rsidP="00580F98">
      <w:pPr>
        <w:pStyle w:val="ListParagraph"/>
        <w:numPr>
          <w:ilvl w:val="0"/>
          <w:numId w:val="16"/>
        </w:numPr>
        <w:contextualSpacing w:val="0"/>
        <w:rPr>
          <w:rFonts w:ascii="Arial" w:hAnsi="Arial" w:cs="Arial"/>
          <w:noProof/>
          <w:sz w:val="18"/>
          <w:szCs w:val="18"/>
        </w:rPr>
      </w:pPr>
      <w:r w:rsidRPr="00D842F2">
        <w:rPr>
          <w:rFonts w:ascii="Arial" w:hAnsi="Arial" w:cs="Arial"/>
          <w:noProof/>
          <w:sz w:val="18"/>
          <w:szCs w:val="18"/>
        </w:rPr>
        <w:t>Option 330 – WX-500 St</w:t>
      </w:r>
      <w:r>
        <w:rPr>
          <w:rFonts w:ascii="Arial" w:hAnsi="Arial" w:cs="Arial"/>
          <w:noProof/>
          <w:sz w:val="18"/>
          <w:szCs w:val="18"/>
        </w:rPr>
        <w:t>or</w:t>
      </w:r>
      <w:r w:rsidRPr="00D842F2">
        <w:rPr>
          <w:rFonts w:ascii="Arial" w:hAnsi="Arial" w:cs="Arial"/>
          <w:noProof/>
          <w:sz w:val="18"/>
          <w:szCs w:val="18"/>
        </w:rPr>
        <w:t>mScope</w:t>
      </w:r>
    </w:p>
    <w:p w14:paraId="08014BCB" w14:textId="0A688E71" w:rsidR="00580F98" w:rsidRDefault="00580F98" w:rsidP="00580F98">
      <w:pPr>
        <w:pStyle w:val="Style1"/>
        <w:rPr>
          <w:color w:val="004A86"/>
          <w:sz w:val="20"/>
          <w:szCs w:val="20"/>
        </w:rPr>
      </w:pPr>
      <w:r>
        <w:rPr>
          <w:color w:val="004A86"/>
          <w:sz w:val="20"/>
          <w:szCs w:val="20"/>
        </w:rPr>
        <w:t>ACCE</w:t>
      </w:r>
      <w:r w:rsidR="006A39FF">
        <w:rPr>
          <w:color w:val="004A86"/>
          <w:sz w:val="20"/>
          <w:szCs w:val="20"/>
        </w:rPr>
        <w:t>S</w:t>
      </w:r>
      <w:r>
        <w:rPr>
          <w:color w:val="004A86"/>
          <w:sz w:val="20"/>
          <w:szCs w:val="20"/>
        </w:rPr>
        <w:t>SORY EQUIPMENT</w:t>
      </w:r>
    </w:p>
    <w:p w14:paraId="0402927B" w14:textId="77777777" w:rsidR="001F1B4B" w:rsidRPr="00D842F2" w:rsidRDefault="001F1B4B" w:rsidP="001F1B4B">
      <w:pPr>
        <w:pStyle w:val="ListParagraph"/>
        <w:numPr>
          <w:ilvl w:val="0"/>
          <w:numId w:val="3"/>
        </w:numPr>
        <w:contextualSpacing w:val="0"/>
        <w:rPr>
          <w:rFonts w:ascii="Arial" w:hAnsi="Arial" w:cs="Arial"/>
          <w:noProof/>
          <w:sz w:val="18"/>
          <w:szCs w:val="18"/>
        </w:rPr>
      </w:pPr>
      <w:r w:rsidRPr="00D842F2">
        <w:rPr>
          <w:rFonts w:ascii="Arial" w:hAnsi="Arial" w:cs="Arial"/>
          <w:noProof/>
          <w:sz w:val="18"/>
          <w:szCs w:val="18"/>
        </w:rPr>
        <w:t xml:space="preserve">PiperAire air conditioning </w:t>
      </w:r>
    </w:p>
    <w:p w14:paraId="71BA1DFF" w14:textId="5B5259AC" w:rsidR="001F1B4B" w:rsidRDefault="001F1B4B" w:rsidP="001F1B4B">
      <w:pPr>
        <w:pStyle w:val="ListParagraph"/>
        <w:numPr>
          <w:ilvl w:val="0"/>
          <w:numId w:val="3"/>
        </w:numPr>
        <w:contextualSpacing w:val="0"/>
        <w:rPr>
          <w:rFonts w:ascii="Arial" w:hAnsi="Arial" w:cs="Arial"/>
          <w:noProof/>
          <w:sz w:val="18"/>
          <w:szCs w:val="18"/>
        </w:rPr>
      </w:pPr>
      <w:r>
        <w:rPr>
          <w:rFonts w:ascii="Arial" w:hAnsi="Arial" w:cs="Arial"/>
          <w:noProof/>
          <w:sz w:val="18"/>
          <w:szCs w:val="18"/>
        </w:rPr>
        <w:t>F</w:t>
      </w:r>
      <w:r w:rsidRPr="00D842F2">
        <w:rPr>
          <w:rFonts w:ascii="Arial" w:hAnsi="Arial" w:cs="Arial"/>
          <w:noProof/>
          <w:sz w:val="18"/>
          <w:szCs w:val="18"/>
        </w:rPr>
        <w:t>light into known icing (FIKI)</w:t>
      </w:r>
    </w:p>
    <w:p w14:paraId="551513B2" w14:textId="56A252A5" w:rsidR="00F1236E" w:rsidRDefault="00F1236E" w:rsidP="00F1236E">
      <w:pPr>
        <w:pStyle w:val="ListParagraph"/>
        <w:numPr>
          <w:ilvl w:val="0"/>
          <w:numId w:val="3"/>
        </w:numPr>
        <w:contextualSpacing w:val="0"/>
        <w:rPr>
          <w:rFonts w:ascii="Arial" w:hAnsi="Arial" w:cs="Arial"/>
          <w:noProof/>
          <w:sz w:val="18"/>
          <w:szCs w:val="18"/>
        </w:rPr>
      </w:pPr>
      <w:r>
        <w:rPr>
          <w:rFonts w:ascii="Arial" w:hAnsi="Arial" w:cs="Arial"/>
          <w:noProof/>
          <w:sz w:val="18"/>
          <w:szCs w:val="18"/>
        </w:rPr>
        <w:t>Three USB charging ports – cockpit and two in cabin</w:t>
      </w:r>
    </w:p>
    <w:p w14:paraId="014710FA" w14:textId="37D4A415" w:rsidR="00F1236E" w:rsidRPr="00F1236E" w:rsidRDefault="0053254F" w:rsidP="00F1236E">
      <w:pPr>
        <w:rPr>
          <w:rFonts w:ascii="Arial" w:hAnsi="Arial" w:cs="Arial"/>
          <w:noProof/>
          <w:sz w:val="18"/>
          <w:szCs w:val="18"/>
        </w:rPr>
      </w:pPr>
      <w:r>
        <w:rPr>
          <w:b/>
          <w:bCs/>
          <w:noProof/>
          <w:szCs w:val="20"/>
        </w:rPr>
        <w:drawing>
          <wp:anchor distT="0" distB="0" distL="114300" distR="114300" simplePos="0" relativeHeight="251662336" behindDoc="0" locked="0" layoutInCell="1" allowOverlap="1" wp14:anchorId="7A6E4DFF" wp14:editId="52440EA3">
            <wp:simplePos x="0" y="0"/>
            <wp:positionH relativeFrom="column">
              <wp:posOffset>-66675</wp:posOffset>
            </wp:positionH>
            <wp:positionV relativeFrom="paragraph">
              <wp:posOffset>55880</wp:posOffset>
            </wp:positionV>
            <wp:extent cx="2162175" cy="143866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43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CE30B" w14:textId="4FEEEFDA" w:rsidR="00B00BA4" w:rsidRPr="00F94B71" w:rsidRDefault="00B00BA4" w:rsidP="00580F98">
      <w:pPr>
        <w:pStyle w:val="Heading1"/>
        <w:spacing w:before="120"/>
        <w:rPr>
          <w:rFonts w:ascii="Arial" w:hAnsi="Arial"/>
          <w:sz w:val="18"/>
          <w:szCs w:val="18"/>
        </w:rPr>
      </w:pPr>
    </w:p>
    <w:sectPr w:rsidR="00B00BA4" w:rsidRPr="00F94B71" w:rsidSect="00A030CB">
      <w:headerReference w:type="default" r:id="rId15"/>
      <w:footerReference w:type="default" r:id="rId16"/>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4CCC" w14:textId="77777777" w:rsidR="00DF12DB" w:rsidRDefault="00DF12DB">
      <w:r>
        <w:separator/>
      </w:r>
    </w:p>
  </w:endnote>
  <w:endnote w:type="continuationSeparator" w:id="0">
    <w:p w14:paraId="4278F8BB" w14:textId="77777777" w:rsidR="00DF12DB" w:rsidRDefault="00D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1334" w14:textId="77777777" w:rsidR="00494BA5" w:rsidRPr="00A55B70" w:rsidRDefault="00494BA5" w:rsidP="00F900A6">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1" w:history="1">
      <w:r w:rsidRPr="00615BE1">
        <w:rPr>
          <w:rStyle w:val="Hyperlink"/>
          <w:rFonts w:eastAsia="Calibri"/>
          <w:b/>
          <w:bCs/>
        </w:rPr>
        <w:t>fred.ahles@flypas.com</w:t>
      </w:r>
    </w:hyperlink>
    <w:r>
      <w:rPr>
        <w:b/>
        <w:bCs/>
      </w:rPr>
      <w:t xml:space="preserve"> </w:t>
    </w:r>
  </w:p>
  <w:p w14:paraId="7D2B7AB8" w14:textId="77777777" w:rsidR="00494BA5" w:rsidRPr="00A55B70" w:rsidRDefault="00494BA5" w:rsidP="00F900A6">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080FD3F7" w14:textId="77777777" w:rsidR="00494BA5" w:rsidRPr="00F900A6" w:rsidRDefault="00494BA5" w:rsidP="00F900A6">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62436C97" w14:textId="77777777" w:rsidR="00494BA5" w:rsidRDefault="00494BA5">
    <w:pPr>
      <w:pStyle w:val="Footer"/>
    </w:pPr>
    <w:r>
      <w:rPr>
        <w:noProof/>
        <w:szCs w:val="20"/>
      </w:rPr>
      <mc:AlternateContent>
        <mc:Choice Requires="wps">
          <w:drawing>
            <wp:anchor distT="0" distB="0" distL="114300" distR="114300" simplePos="0" relativeHeight="251662336" behindDoc="0" locked="0" layoutInCell="1" allowOverlap="1" wp14:anchorId="7E0E48F2" wp14:editId="05115DE2">
              <wp:simplePos x="0" y="0"/>
              <wp:positionH relativeFrom="column">
                <wp:posOffset>5715</wp:posOffset>
              </wp:positionH>
              <wp:positionV relativeFrom="paragraph">
                <wp:posOffset>195580</wp:posOffset>
              </wp:positionV>
              <wp:extent cx="3314700" cy="571500"/>
              <wp:effectExtent l="0" t="0" r="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6A47" w14:textId="77777777" w:rsidR="00494BA5" w:rsidRPr="00215115" w:rsidRDefault="00494BA5" w:rsidP="00F74462">
                          <w:pPr>
                            <w:pStyle w:val="Footer"/>
                            <w:rPr>
                              <w:color w:val="FFFFFF"/>
                              <w:sz w:val="18"/>
                            </w:rPr>
                          </w:pPr>
                          <w:r w:rsidRPr="00215115">
                            <w:rPr>
                              <w:color w:val="FFFFFF"/>
                              <w:sz w:val="18"/>
                            </w:rPr>
                            <w:t>Fort Lauderdale Executive Airport (FXE)</w:t>
                          </w:r>
                        </w:p>
                        <w:p w14:paraId="039E1A89" w14:textId="77777777" w:rsidR="00494BA5" w:rsidRPr="00215115" w:rsidRDefault="00494BA5"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636CB88F" w14:textId="77777777" w:rsidR="00494BA5" w:rsidRPr="00215115" w:rsidRDefault="00494BA5" w:rsidP="00F74462">
                          <w:pPr>
                            <w:pStyle w:val="Footer"/>
                            <w:rPr>
                              <w:color w:val="FFFFFF"/>
                              <w:sz w:val="18"/>
                            </w:rPr>
                          </w:pPr>
                          <w:r w:rsidRPr="00215115">
                            <w:rPr>
                              <w:color w:val="FFFFFF"/>
                              <w:sz w:val="18"/>
                            </w:rPr>
                            <w:t>Fort Lauderdale, Florida 33309</w:t>
                          </w:r>
                        </w:p>
                        <w:p w14:paraId="5CF12807" w14:textId="77777777" w:rsidR="00494BA5" w:rsidRPr="00215115" w:rsidRDefault="00494BA5"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48F2" id="_x0000_t202" coordsize="21600,21600" o:spt="202" path="m,l,21600r21600,l21600,xe">
              <v:stroke joinstyle="miter"/>
              <v:path gradientshapeok="t" o:connecttype="rect"/>
            </v:shapetype>
            <v:shape id="Text Box 9" o:spid="_x0000_s1027" type="#_x0000_t202" style="position:absolute;margin-left:.45pt;margin-top:15.4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" filled="f" stroked="f">
              <v:textbox>
                <w:txbxContent>
                  <w:p w14:paraId="68F46A47" w14:textId="77777777" w:rsidR="00494BA5" w:rsidRPr="00215115" w:rsidRDefault="00494BA5" w:rsidP="00F74462">
                    <w:pPr>
                      <w:pStyle w:val="Footer"/>
                      <w:rPr>
                        <w:color w:val="FFFFFF"/>
                        <w:sz w:val="18"/>
                      </w:rPr>
                    </w:pPr>
                    <w:r w:rsidRPr="00215115">
                      <w:rPr>
                        <w:color w:val="FFFFFF"/>
                        <w:sz w:val="18"/>
                      </w:rPr>
                      <w:t>Fort Lauderdale Executive Airport (FXE)</w:t>
                    </w:r>
                  </w:p>
                  <w:p w14:paraId="039E1A89" w14:textId="77777777" w:rsidR="00494BA5" w:rsidRPr="00215115" w:rsidRDefault="00494BA5"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636CB88F" w14:textId="77777777" w:rsidR="00494BA5" w:rsidRPr="00215115" w:rsidRDefault="00494BA5" w:rsidP="00F74462">
                    <w:pPr>
                      <w:pStyle w:val="Footer"/>
                      <w:rPr>
                        <w:color w:val="FFFFFF"/>
                        <w:sz w:val="18"/>
                      </w:rPr>
                    </w:pPr>
                    <w:r w:rsidRPr="00215115">
                      <w:rPr>
                        <w:color w:val="FFFFFF"/>
                        <w:sz w:val="18"/>
                      </w:rPr>
                      <w:t>Fort Lauderdale, Florida 33309</w:t>
                    </w:r>
                  </w:p>
                  <w:p w14:paraId="5CF12807" w14:textId="77777777" w:rsidR="00494BA5" w:rsidRPr="00215115" w:rsidRDefault="00494BA5" w:rsidP="00F74462">
                    <w:pPr>
                      <w:rPr>
                        <w:color w:val="FFFFFF"/>
                      </w:rPr>
                    </w:pPr>
                  </w:p>
                </w:txbxContent>
              </v:textbox>
            </v:shape>
          </w:pict>
        </mc:Fallback>
      </mc:AlternateContent>
    </w:r>
    <w:r>
      <w:rPr>
        <w:noProof/>
      </w:rPr>
      <w:drawing>
        <wp:inline distT="0" distB="0" distL="0" distR="0" wp14:anchorId="064B6539" wp14:editId="1576DF13">
          <wp:extent cx="7223760" cy="6888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9ACD" w14:textId="77777777" w:rsidR="00F900A6" w:rsidRPr="00A55B70" w:rsidRDefault="00F900A6" w:rsidP="00F900A6">
    <w:pPr>
      <w:pStyle w:val="Footer"/>
      <w:ind w:left="360"/>
      <w:jc w:val="center"/>
      <w:rPr>
        <w:rFonts w:ascii="Arial" w:hAnsi="Arial" w:cs="Arial"/>
        <w:b/>
        <w:bCs/>
      </w:rPr>
    </w:pPr>
    <w:bookmarkStart w:id="1" w:name="_Hlk20297424"/>
    <w:r w:rsidRPr="00A55B70">
      <w:rPr>
        <w:rFonts w:ascii="Arial" w:hAnsi="Arial" w:cs="Arial"/>
        <w:b/>
        <w:bCs/>
      </w:rPr>
      <w:t xml:space="preserve">Please call </w:t>
    </w:r>
    <w:r>
      <w:rPr>
        <w:rFonts w:ascii="Arial" w:hAnsi="Arial" w:cs="Arial"/>
        <w:b/>
        <w:bCs/>
      </w:rPr>
      <w:t>Fred Ahles</w:t>
    </w:r>
    <w:r w:rsidRPr="00A55B70">
      <w:rPr>
        <w:rFonts w:ascii="Arial" w:hAnsi="Arial" w:cs="Arial"/>
        <w:b/>
        <w:bCs/>
      </w:rPr>
      <w:t xml:space="preserve"> at 954-771-0411, email </w:t>
    </w:r>
    <w:hyperlink r:id="rId1" w:history="1">
      <w:r w:rsidRPr="00615BE1">
        <w:rPr>
          <w:rStyle w:val="Hyperlink"/>
          <w:rFonts w:eastAsia="Calibri"/>
          <w:b/>
          <w:bCs/>
        </w:rPr>
        <w:t>fred.ahles@flypas.com</w:t>
      </w:r>
    </w:hyperlink>
    <w:r>
      <w:rPr>
        <w:b/>
        <w:bCs/>
      </w:rPr>
      <w:t xml:space="preserve"> </w:t>
    </w:r>
  </w:p>
  <w:p w14:paraId="67EF8A27" w14:textId="77777777" w:rsidR="00F900A6" w:rsidRPr="00A55B70" w:rsidRDefault="00F900A6" w:rsidP="00F900A6">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p w14:paraId="26B6C329" w14:textId="4C69C10E" w:rsidR="00F900A6" w:rsidRPr="00F900A6" w:rsidRDefault="00F900A6" w:rsidP="00F900A6">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bookmarkEnd w:id="1"/>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9"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53AF" w14:textId="77777777" w:rsidR="00DF12DB" w:rsidRDefault="00DF12DB">
      <w:r>
        <w:separator/>
      </w:r>
    </w:p>
  </w:footnote>
  <w:footnote w:type="continuationSeparator" w:id="0">
    <w:p w14:paraId="4C695C6C" w14:textId="77777777" w:rsidR="00DF12DB" w:rsidRDefault="00DF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2472" w14:textId="77777777" w:rsidR="00494BA5" w:rsidRDefault="00494BA5" w:rsidP="00494BA5">
    <w:pPr>
      <w:pStyle w:val="Header"/>
      <w:spacing w:after="0"/>
      <w:ind w:left="0"/>
    </w:pPr>
    <w:r>
      <w:rPr>
        <w:b w:val="0"/>
        <w:noProof/>
        <w:szCs w:val="20"/>
      </w:rPr>
      <w:drawing>
        <wp:inline distT="0" distB="0" distL="0" distR="0" wp14:anchorId="40A1107F" wp14:editId="7E02A190">
          <wp:extent cx="7223760" cy="12984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Pr>
        <w:b w:val="0"/>
        <w:noProof/>
        <w:szCs w:val="20"/>
      </w:rPr>
      <mc:AlternateContent>
        <mc:Choice Requires="wps">
          <w:drawing>
            <wp:anchor distT="0" distB="0" distL="114300" distR="114300" simplePos="0" relativeHeight="251663360" behindDoc="0" locked="0" layoutInCell="1" allowOverlap="1" wp14:anchorId="45FD11D1" wp14:editId="18A1462F">
              <wp:simplePos x="0" y="0"/>
              <wp:positionH relativeFrom="column">
                <wp:posOffset>7620</wp:posOffset>
              </wp:positionH>
              <wp:positionV relativeFrom="paragraph">
                <wp:posOffset>396240</wp:posOffset>
              </wp:positionV>
              <wp:extent cx="4343400" cy="901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A4E695" w14:textId="77777777" w:rsidR="00494BA5" w:rsidRPr="00A030CB" w:rsidRDefault="00494BA5" w:rsidP="00A030CB">
                          <w:pPr>
                            <w:pStyle w:val="Header"/>
                            <w:spacing w:after="0"/>
                            <w:ind w:left="180"/>
                            <w:rPr>
                              <w:rFonts w:ascii="Arial" w:hAnsi="Arial" w:cs="Arial"/>
                              <w:sz w:val="32"/>
                              <w:szCs w:val="32"/>
                            </w:rPr>
                          </w:pPr>
                          <w:r>
                            <w:rPr>
                              <w:rFonts w:ascii="Arial" w:hAnsi="Arial" w:cs="Arial"/>
                              <w:sz w:val="32"/>
                              <w:szCs w:val="32"/>
                            </w:rPr>
                            <w:t>2018</w:t>
                          </w:r>
                          <w:r w:rsidRPr="00A030CB">
                            <w:rPr>
                              <w:rFonts w:ascii="Arial" w:hAnsi="Arial" w:cs="Arial"/>
                              <w:sz w:val="32"/>
                              <w:szCs w:val="32"/>
                            </w:rPr>
                            <w:t xml:space="preserve"> </w:t>
                          </w:r>
                          <w:r>
                            <w:rPr>
                              <w:rFonts w:ascii="Arial" w:hAnsi="Arial" w:cs="Arial"/>
                              <w:sz w:val="32"/>
                              <w:szCs w:val="32"/>
                            </w:rPr>
                            <w:t>PIPER</w:t>
                          </w:r>
                          <w:r w:rsidRPr="00A030CB">
                            <w:rPr>
                              <w:rFonts w:ascii="Arial" w:hAnsi="Arial" w:cs="Arial"/>
                              <w:sz w:val="32"/>
                              <w:szCs w:val="32"/>
                            </w:rPr>
                            <w:t xml:space="preserve"> </w:t>
                          </w:r>
                          <w:r>
                            <w:rPr>
                              <w:rFonts w:ascii="Arial" w:hAnsi="Arial" w:cs="Arial"/>
                              <w:sz w:val="32"/>
                              <w:szCs w:val="32"/>
                            </w:rPr>
                            <w:t xml:space="preserve">M600 </w:t>
                          </w:r>
                        </w:p>
                        <w:p w14:paraId="072EA199" w14:textId="77777777" w:rsidR="00494BA5" w:rsidRPr="00A030CB" w:rsidRDefault="00494BA5"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Pr>
                              <w:rFonts w:ascii="Arial" w:hAnsi="Arial" w:cs="Arial"/>
                              <w:sz w:val="32"/>
                              <w:szCs w:val="32"/>
                            </w:rPr>
                            <w:t xml:space="preserve">526ww </w:t>
                          </w:r>
                          <w:r w:rsidRPr="00A030CB">
                            <w:rPr>
                              <w:rFonts w:ascii="Arial" w:hAnsi="Arial" w:cs="Arial"/>
                              <w:sz w:val="32"/>
                              <w:szCs w:val="32"/>
                            </w:rPr>
                            <w:t xml:space="preserve">– SN </w:t>
                          </w:r>
                          <w:r>
                            <w:rPr>
                              <w:rFonts w:ascii="Arial" w:hAnsi="Arial" w:cs="Arial"/>
                              <w:sz w:val="32"/>
                              <w:szCs w:val="32"/>
                            </w:rPr>
                            <w:t>4698065</w:t>
                          </w:r>
                          <w:r w:rsidRPr="00A030CB">
                            <w:rPr>
                              <w:rStyle w:val="resultsdatatext"/>
                              <w:rFonts w:ascii="Arial" w:hAnsi="Arial" w:cs="Arial"/>
                              <w:sz w:val="32"/>
                              <w:szCs w:val="32"/>
                            </w:rPr>
                            <w:tab/>
                          </w:r>
                        </w:p>
                        <w:p w14:paraId="22FA184A" w14:textId="77777777" w:rsidR="00494BA5" w:rsidRPr="00A030CB" w:rsidRDefault="00494BA5"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6F82A114" w14:textId="77777777" w:rsidR="00494BA5" w:rsidRDefault="00494BA5"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FD11D1" id="_x0000_t202" coordsize="21600,21600" o:spt="202" path="m,l,21600r21600,l21600,xe">
              <v:stroke joinstyle="miter"/>
              <v:path gradientshapeok="t" o:connecttype="rect"/>
            </v:shapetype>
            <v:shape id="Text Box 8" o:spid="_x0000_s1026" type="#_x0000_t202" style="position:absolute;margin-left:.6pt;margin-top:31.2pt;width:342pt;height:7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" filled="f" stroked="f">
              <v:textbox>
                <w:txbxContent>
                  <w:p w14:paraId="2EA4E695" w14:textId="77777777" w:rsidR="00494BA5" w:rsidRPr="00A030CB" w:rsidRDefault="00494BA5" w:rsidP="00A030CB">
                    <w:pPr>
                      <w:pStyle w:val="Header"/>
                      <w:spacing w:after="0"/>
                      <w:ind w:left="180"/>
                      <w:rPr>
                        <w:rFonts w:ascii="Arial" w:hAnsi="Arial" w:cs="Arial"/>
                        <w:sz w:val="32"/>
                        <w:szCs w:val="32"/>
                      </w:rPr>
                    </w:pPr>
                    <w:r>
                      <w:rPr>
                        <w:rFonts w:ascii="Arial" w:hAnsi="Arial" w:cs="Arial"/>
                        <w:sz w:val="32"/>
                        <w:szCs w:val="32"/>
                      </w:rPr>
                      <w:t>2018</w:t>
                    </w:r>
                    <w:r w:rsidRPr="00A030CB">
                      <w:rPr>
                        <w:rFonts w:ascii="Arial" w:hAnsi="Arial" w:cs="Arial"/>
                        <w:sz w:val="32"/>
                        <w:szCs w:val="32"/>
                      </w:rPr>
                      <w:t xml:space="preserve"> </w:t>
                    </w:r>
                    <w:r>
                      <w:rPr>
                        <w:rFonts w:ascii="Arial" w:hAnsi="Arial" w:cs="Arial"/>
                        <w:sz w:val="32"/>
                        <w:szCs w:val="32"/>
                      </w:rPr>
                      <w:t>PIPER</w:t>
                    </w:r>
                    <w:r w:rsidRPr="00A030CB">
                      <w:rPr>
                        <w:rFonts w:ascii="Arial" w:hAnsi="Arial" w:cs="Arial"/>
                        <w:sz w:val="32"/>
                        <w:szCs w:val="32"/>
                      </w:rPr>
                      <w:t xml:space="preserve"> </w:t>
                    </w:r>
                    <w:r>
                      <w:rPr>
                        <w:rFonts w:ascii="Arial" w:hAnsi="Arial" w:cs="Arial"/>
                        <w:sz w:val="32"/>
                        <w:szCs w:val="32"/>
                      </w:rPr>
                      <w:t xml:space="preserve">M600 </w:t>
                    </w:r>
                  </w:p>
                  <w:p w14:paraId="072EA199" w14:textId="77777777" w:rsidR="00494BA5" w:rsidRPr="00A030CB" w:rsidRDefault="00494BA5"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Pr>
                        <w:rFonts w:ascii="Arial" w:hAnsi="Arial" w:cs="Arial"/>
                        <w:sz w:val="32"/>
                        <w:szCs w:val="32"/>
                      </w:rPr>
                      <w:t xml:space="preserve">526ww </w:t>
                    </w:r>
                    <w:r w:rsidRPr="00A030CB">
                      <w:rPr>
                        <w:rFonts w:ascii="Arial" w:hAnsi="Arial" w:cs="Arial"/>
                        <w:sz w:val="32"/>
                        <w:szCs w:val="32"/>
                      </w:rPr>
                      <w:t xml:space="preserve">– SN </w:t>
                    </w:r>
                    <w:r>
                      <w:rPr>
                        <w:rFonts w:ascii="Arial" w:hAnsi="Arial" w:cs="Arial"/>
                        <w:sz w:val="32"/>
                        <w:szCs w:val="32"/>
                      </w:rPr>
                      <w:t>4698065</w:t>
                    </w:r>
                    <w:r w:rsidRPr="00A030CB">
                      <w:rPr>
                        <w:rStyle w:val="resultsdatatext"/>
                        <w:rFonts w:ascii="Arial" w:hAnsi="Arial" w:cs="Arial"/>
                        <w:sz w:val="32"/>
                        <w:szCs w:val="32"/>
                      </w:rPr>
                      <w:tab/>
                    </w:r>
                  </w:p>
                  <w:p w14:paraId="22FA184A" w14:textId="77777777" w:rsidR="00494BA5" w:rsidRPr="00A030CB" w:rsidRDefault="00494BA5"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6F82A114" w14:textId="77777777" w:rsidR="00494BA5" w:rsidRDefault="00494BA5" w:rsidP="00A030CB">
                    <w:pPr>
                      <w:ind w:left="180"/>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4872704" w:rsidR="00A030CB" w:rsidRPr="00A030CB" w:rsidRDefault="00F900A6" w:rsidP="00A030CB">
                          <w:pPr>
                            <w:pStyle w:val="Header"/>
                            <w:spacing w:after="0"/>
                            <w:ind w:left="180"/>
                            <w:rPr>
                              <w:rFonts w:ascii="Arial" w:hAnsi="Arial" w:cs="Arial"/>
                              <w:sz w:val="32"/>
                              <w:szCs w:val="32"/>
                            </w:rPr>
                          </w:pPr>
                          <w:r>
                            <w:rPr>
                              <w:rFonts w:ascii="Arial" w:hAnsi="Arial" w:cs="Arial"/>
                              <w:sz w:val="32"/>
                              <w:szCs w:val="32"/>
                            </w:rPr>
                            <w:t>2018</w:t>
                          </w:r>
                          <w:r w:rsidR="00A030CB" w:rsidRPr="00A030CB">
                            <w:rPr>
                              <w:rFonts w:ascii="Arial" w:hAnsi="Arial" w:cs="Arial"/>
                              <w:sz w:val="32"/>
                              <w:szCs w:val="32"/>
                            </w:rPr>
                            <w:t xml:space="preserve"> </w:t>
                          </w:r>
                          <w:r>
                            <w:rPr>
                              <w:rFonts w:ascii="Arial" w:hAnsi="Arial" w:cs="Arial"/>
                              <w:sz w:val="32"/>
                              <w:szCs w:val="32"/>
                            </w:rPr>
                            <w:t>PIPER</w:t>
                          </w:r>
                          <w:r w:rsidR="00A030CB" w:rsidRPr="00A030CB">
                            <w:rPr>
                              <w:rFonts w:ascii="Arial" w:hAnsi="Arial" w:cs="Arial"/>
                              <w:sz w:val="32"/>
                              <w:szCs w:val="32"/>
                            </w:rPr>
                            <w:t xml:space="preserve"> </w:t>
                          </w:r>
                          <w:r w:rsidR="007C169E">
                            <w:rPr>
                              <w:rFonts w:ascii="Arial" w:hAnsi="Arial" w:cs="Arial"/>
                              <w:sz w:val="32"/>
                              <w:szCs w:val="32"/>
                            </w:rPr>
                            <w:t>M</w:t>
                          </w:r>
                          <w:r>
                            <w:rPr>
                              <w:rFonts w:ascii="Arial" w:hAnsi="Arial" w:cs="Arial"/>
                              <w:sz w:val="32"/>
                              <w:szCs w:val="32"/>
                            </w:rPr>
                            <w:t xml:space="preserve">600 </w:t>
                          </w:r>
                        </w:p>
                        <w:p w14:paraId="021BD8D5" w14:textId="14CC755E"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F900A6">
                            <w:rPr>
                              <w:rFonts w:ascii="Arial" w:hAnsi="Arial" w:cs="Arial"/>
                              <w:sz w:val="32"/>
                              <w:szCs w:val="32"/>
                            </w:rPr>
                            <w:t xml:space="preserve">526ww </w:t>
                          </w:r>
                          <w:r w:rsidRPr="00A030CB">
                            <w:rPr>
                              <w:rFonts w:ascii="Arial" w:hAnsi="Arial" w:cs="Arial"/>
                              <w:sz w:val="32"/>
                              <w:szCs w:val="32"/>
                            </w:rPr>
                            <w:t xml:space="preserve">– SN </w:t>
                          </w:r>
                          <w:r w:rsidR="00F900A6">
                            <w:rPr>
                              <w:rFonts w:ascii="Arial" w:hAnsi="Arial" w:cs="Arial"/>
                              <w:sz w:val="32"/>
                              <w:szCs w:val="32"/>
                            </w:rPr>
                            <w:t>4698065</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_x0000_s1028"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" filled="f" stroked="f">
              <v:textbox>
                <w:txbxContent>
                  <w:p w14:paraId="7A17E793" w14:textId="54872704" w:rsidR="00A030CB" w:rsidRPr="00A030CB" w:rsidRDefault="00F900A6" w:rsidP="00A030CB">
                    <w:pPr>
                      <w:pStyle w:val="Header"/>
                      <w:spacing w:after="0"/>
                      <w:ind w:left="180"/>
                      <w:rPr>
                        <w:rFonts w:ascii="Arial" w:hAnsi="Arial" w:cs="Arial"/>
                        <w:sz w:val="32"/>
                        <w:szCs w:val="32"/>
                      </w:rPr>
                    </w:pPr>
                    <w:r>
                      <w:rPr>
                        <w:rFonts w:ascii="Arial" w:hAnsi="Arial" w:cs="Arial"/>
                        <w:sz w:val="32"/>
                        <w:szCs w:val="32"/>
                      </w:rPr>
                      <w:t>2018</w:t>
                    </w:r>
                    <w:r w:rsidR="00A030CB" w:rsidRPr="00A030CB">
                      <w:rPr>
                        <w:rFonts w:ascii="Arial" w:hAnsi="Arial" w:cs="Arial"/>
                        <w:sz w:val="32"/>
                        <w:szCs w:val="32"/>
                      </w:rPr>
                      <w:t xml:space="preserve"> </w:t>
                    </w:r>
                    <w:r>
                      <w:rPr>
                        <w:rFonts w:ascii="Arial" w:hAnsi="Arial" w:cs="Arial"/>
                        <w:sz w:val="32"/>
                        <w:szCs w:val="32"/>
                      </w:rPr>
                      <w:t>PIPER</w:t>
                    </w:r>
                    <w:r w:rsidR="00A030CB" w:rsidRPr="00A030CB">
                      <w:rPr>
                        <w:rFonts w:ascii="Arial" w:hAnsi="Arial" w:cs="Arial"/>
                        <w:sz w:val="32"/>
                        <w:szCs w:val="32"/>
                      </w:rPr>
                      <w:t xml:space="preserve"> </w:t>
                    </w:r>
                    <w:r w:rsidR="007C169E">
                      <w:rPr>
                        <w:rFonts w:ascii="Arial" w:hAnsi="Arial" w:cs="Arial"/>
                        <w:sz w:val="32"/>
                        <w:szCs w:val="32"/>
                      </w:rPr>
                      <w:t>M</w:t>
                    </w:r>
                    <w:r>
                      <w:rPr>
                        <w:rFonts w:ascii="Arial" w:hAnsi="Arial" w:cs="Arial"/>
                        <w:sz w:val="32"/>
                        <w:szCs w:val="32"/>
                      </w:rPr>
                      <w:t xml:space="preserve">600 </w:t>
                    </w:r>
                  </w:p>
                  <w:p w14:paraId="021BD8D5" w14:textId="14CC755E"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F900A6">
                      <w:rPr>
                        <w:rFonts w:ascii="Arial" w:hAnsi="Arial" w:cs="Arial"/>
                        <w:sz w:val="32"/>
                        <w:szCs w:val="32"/>
                      </w:rPr>
                      <w:t xml:space="preserve">526ww </w:t>
                    </w:r>
                    <w:r w:rsidRPr="00A030CB">
                      <w:rPr>
                        <w:rFonts w:ascii="Arial" w:hAnsi="Arial" w:cs="Arial"/>
                        <w:sz w:val="32"/>
                        <w:szCs w:val="32"/>
                      </w:rPr>
                      <w:t xml:space="preserve">– SN </w:t>
                    </w:r>
                    <w:r w:rsidR="00F900A6">
                      <w:rPr>
                        <w:rFonts w:ascii="Arial" w:hAnsi="Arial" w:cs="Arial"/>
                        <w:sz w:val="32"/>
                        <w:szCs w:val="32"/>
                      </w:rPr>
                      <w:t>4698065</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A333D2"/>
    <w:multiLevelType w:val="hybridMultilevel"/>
    <w:tmpl w:val="9C1AFA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A5CC9"/>
    <w:multiLevelType w:val="hybridMultilevel"/>
    <w:tmpl w:val="A808CF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57F4"/>
    <w:multiLevelType w:val="hybridMultilevel"/>
    <w:tmpl w:val="C9A45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87F20"/>
    <w:multiLevelType w:val="hybridMultilevel"/>
    <w:tmpl w:val="68AC1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7670"/>
    <w:multiLevelType w:val="hybridMultilevel"/>
    <w:tmpl w:val="DD2EE6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16"/>
  </w:num>
  <w:num w:numId="6">
    <w:abstractNumId w:val="15"/>
  </w:num>
  <w:num w:numId="7">
    <w:abstractNumId w:val="4"/>
  </w:num>
  <w:num w:numId="8">
    <w:abstractNumId w:val="9"/>
  </w:num>
  <w:num w:numId="9">
    <w:abstractNumId w:val="14"/>
  </w:num>
  <w:num w:numId="10">
    <w:abstractNumId w:val="0"/>
  </w:num>
  <w:num w:numId="11">
    <w:abstractNumId w:val="12"/>
  </w:num>
  <w:num w:numId="12">
    <w:abstractNumId w:val="2"/>
  </w:num>
  <w:num w:numId="13">
    <w:abstractNumId w:val="11"/>
  </w:num>
  <w:num w:numId="14">
    <w:abstractNumId w:val="10"/>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36191"/>
    <w:rsid w:val="00186589"/>
    <w:rsid w:val="00187434"/>
    <w:rsid w:val="00190F67"/>
    <w:rsid w:val="00191B55"/>
    <w:rsid w:val="001E1722"/>
    <w:rsid w:val="001E1AA0"/>
    <w:rsid w:val="001E4E6E"/>
    <w:rsid w:val="001F1B4B"/>
    <w:rsid w:val="001F20B9"/>
    <w:rsid w:val="001F2979"/>
    <w:rsid w:val="001F36BC"/>
    <w:rsid w:val="002078C5"/>
    <w:rsid w:val="00247E76"/>
    <w:rsid w:val="00252A50"/>
    <w:rsid w:val="002621F3"/>
    <w:rsid w:val="0026555A"/>
    <w:rsid w:val="00297B03"/>
    <w:rsid w:val="002B34E5"/>
    <w:rsid w:val="002D2DC0"/>
    <w:rsid w:val="002E7EF2"/>
    <w:rsid w:val="002F4B7D"/>
    <w:rsid w:val="003154EA"/>
    <w:rsid w:val="00325F09"/>
    <w:rsid w:val="00347A86"/>
    <w:rsid w:val="00354F43"/>
    <w:rsid w:val="00363DCB"/>
    <w:rsid w:val="003648B6"/>
    <w:rsid w:val="003B3571"/>
    <w:rsid w:val="003C5746"/>
    <w:rsid w:val="003E0717"/>
    <w:rsid w:val="00412FE6"/>
    <w:rsid w:val="004313BC"/>
    <w:rsid w:val="00434AE1"/>
    <w:rsid w:val="00446939"/>
    <w:rsid w:val="004569F2"/>
    <w:rsid w:val="00490F89"/>
    <w:rsid w:val="00493D22"/>
    <w:rsid w:val="00494A14"/>
    <w:rsid w:val="00494BA5"/>
    <w:rsid w:val="00503FCC"/>
    <w:rsid w:val="00510EAA"/>
    <w:rsid w:val="0053254F"/>
    <w:rsid w:val="00580F98"/>
    <w:rsid w:val="00594975"/>
    <w:rsid w:val="005D4E08"/>
    <w:rsid w:val="005F7112"/>
    <w:rsid w:val="0061210B"/>
    <w:rsid w:val="006249B6"/>
    <w:rsid w:val="00641E53"/>
    <w:rsid w:val="00662E8E"/>
    <w:rsid w:val="00670A5E"/>
    <w:rsid w:val="006A39FF"/>
    <w:rsid w:val="006A7044"/>
    <w:rsid w:val="006B2C00"/>
    <w:rsid w:val="006C0BBC"/>
    <w:rsid w:val="006C4AB7"/>
    <w:rsid w:val="006D7B74"/>
    <w:rsid w:val="0073069E"/>
    <w:rsid w:val="00735574"/>
    <w:rsid w:val="007400A3"/>
    <w:rsid w:val="00744B9D"/>
    <w:rsid w:val="00775AB4"/>
    <w:rsid w:val="007A0E5F"/>
    <w:rsid w:val="007B7315"/>
    <w:rsid w:val="007C169E"/>
    <w:rsid w:val="007C75FD"/>
    <w:rsid w:val="007E27DC"/>
    <w:rsid w:val="00812162"/>
    <w:rsid w:val="00816BD8"/>
    <w:rsid w:val="0083245F"/>
    <w:rsid w:val="0084230E"/>
    <w:rsid w:val="008521A8"/>
    <w:rsid w:val="00874636"/>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9F2125"/>
    <w:rsid w:val="009F305A"/>
    <w:rsid w:val="00A01600"/>
    <w:rsid w:val="00A030CB"/>
    <w:rsid w:val="00A2583A"/>
    <w:rsid w:val="00A31369"/>
    <w:rsid w:val="00A4427B"/>
    <w:rsid w:val="00A818AC"/>
    <w:rsid w:val="00AC26EF"/>
    <w:rsid w:val="00AC6942"/>
    <w:rsid w:val="00AF1E5E"/>
    <w:rsid w:val="00B00BA4"/>
    <w:rsid w:val="00B224BA"/>
    <w:rsid w:val="00B421F9"/>
    <w:rsid w:val="00B7770D"/>
    <w:rsid w:val="00B861EE"/>
    <w:rsid w:val="00BC65CD"/>
    <w:rsid w:val="00BE1CEA"/>
    <w:rsid w:val="00BF0C04"/>
    <w:rsid w:val="00BF31A3"/>
    <w:rsid w:val="00C255B1"/>
    <w:rsid w:val="00C25A54"/>
    <w:rsid w:val="00C30575"/>
    <w:rsid w:val="00C41E50"/>
    <w:rsid w:val="00C47237"/>
    <w:rsid w:val="00C50724"/>
    <w:rsid w:val="00C7341F"/>
    <w:rsid w:val="00C74247"/>
    <w:rsid w:val="00C85552"/>
    <w:rsid w:val="00C85D63"/>
    <w:rsid w:val="00CA3155"/>
    <w:rsid w:val="00CA4721"/>
    <w:rsid w:val="00CD4A33"/>
    <w:rsid w:val="00D03501"/>
    <w:rsid w:val="00D134FE"/>
    <w:rsid w:val="00D24C59"/>
    <w:rsid w:val="00D83B9A"/>
    <w:rsid w:val="00D95C93"/>
    <w:rsid w:val="00DA0169"/>
    <w:rsid w:val="00DA6ED3"/>
    <w:rsid w:val="00DE376F"/>
    <w:rsid w:val="00DF12DB"/>
    <w:rsid w:val="00DF5653"/>
    <w:rsid w:val="00E0045B"/>
    <w:rsid w:val="00E20E60"/>
    <w:rsid w:val="00E56EF8"/>
    <w:rsid w:val="00E57C56"/>
    <w:rsid w:val="00EA6CEE"/>
    <w:rsid w:val="00EE7754"/>
    <w:rsid w:val="00F1236E"/>
    <w:rsid w:val="00F16B4F"/>
    <w:rsid w:val="00F44FB3"/>
    <w:rsid w:val="00F54113"/>
    <w:rsid w:val="00F74462"/>
    <w:rsid w:val="00F85D79"/>
    <w:rsid w:val="00F900A6"/>
    <w:rsid w:val="00F94B71"/>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link w:val="HeaderChar"/>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rsid w:val="00F900A6"/>
    <w:rPr>
      <w:rFonts w:ascii="Helvetica" w:hAnsi="Helvetica"/>
      <w:szCs w:val="24"/>
    </w:rPr>
  </w:style>
  <w:style w:type="character" w:customStyle="1" w:styleId="HeaderChar">
    <w:name w:val="Header Char"/>
    <w:basedOn w:val="DefaultParagraphFont"/>
    <w:link w:val="Header"/>
    <w:rsid w:val="00494BA5"/>
    <w:rPr>
      <w:rFonts w:ascii="Helvetica" w:hAnsi="Helvetica"/>
      <w:b/>
      <w:color w:val="D42E5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321</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1970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28</cp:revision>
  <cp:lastPrinted>2019-02-08T15:03:00Z</cp:lastPrinted>
  <dcterms:created xsi:type="dcterms:W3CDTF">2019-04-25T20:25:00Z</dcterms:created>
  <dcterms:modified xsi:type="dcterms:W3CDTF">2020-03-17T15:32:00Z</dcterms:modified>
</cp:coreProperties>
</file>