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4554" w14:textId="49B6564A" w:rsidR="00FD7953" w:rsidRPr="00FD7953" w:rsidRDefault="00F6148D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SVT! </w:t>
      </w:r>
      <w:r w:rsidR="00EC7AA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XM WX! WX500 </w:t>
      </w:r>
      <w:proofErr w:type="spellStart"/>
      <w:r w:rsidR="00EC7AA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Stormscope</w:t>
      </w:r>
      <w:proofErr w:type="spellEnd"/>
      <w:r w:rsidR="00EC7AAA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 ADS-B Out!</w:t>
      </w:r>
    </w:p>
    <w:p w14:paraId="50706EB2" w14:textId="27117AEC" w:rsidR="00FD7953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FD7953">
        <w:rPr>
          <w:rFonts w:eastAsia="Times New Roman" w:cs="Arial"/>
          <w:b/>
          <w:bCs/>
          <w:color w:val="000000"/>
          <w:sz w:val="28"/>
          <w:szCs w:val="28"/>
        </w:rPr>
        <w:t>20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670586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="00EC7AAA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Cessna 182T </w:t>
      </w:r>
      <w:proofErr w:type="spellStart"/>
      <w:r w:rsidRPr="00FD7953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FD7953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</w:t>
      </w:r>
      <w:r w:rsidR="00F6148D">
        <w:rPr>
          <w:rFonts w:eastAsia="Times New Roman" w:cs="Arial"/>
          <w:b/>
          <w:bCs/>
          <w:color w:val="000000"/>
          <w:sz w:val="28"/>
          <w:szCs w:val="28"/>
        </w:rPr>
        <w:t xml:space="preserve">, </w:t>
      </w:r>
      <w:r w:rsidRPr="00FD7953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045391F0" w14:textId="0E6BF1B8" w:rsidR="00DC18A8" w:rsidRDefault="00EC7AAA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N153CT Ser#18282384</w:t>
      </w:r>
    </w:p>
    <w:p w14:paraId="15124D8D" w14:textId="77777777" w:rsidR="00FD7953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A35D7E3" w14:textId="491B1857" w:rsidR="007C1781" w:rsidRDefault="00F6148D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52265">
        <w:rPr>
          <w:rFonts w:eastAsia="Times New Roman" w:cs="Arial"/>
          <w:b/>
          <w:bCs/>
          <w:color w:val="000000"/>
          <w:sz w:val="20"/>
          <w:szCs w:val="20"/>
        </w:rPr>
        <w:t>2</w:t>
      </w:r>
      <w:r w:rsidR="00A807CE">
        <w:rPr>
          <w:rFonts w:eastAsia="Times New Roman" w:cs="Arial"/>
          <w:b/>
          <w:bCs/>
          <w:color w:val="000000"/>
          <w:sz w:val="20"/>
          <w:szCs w:val="20"/>
        </w:rPr>
        <w:t>55</w:t>
      </w:r>
      <w:bookmarkStart w:id="0" w:name="_GoBack"/>
      <w:bookmarkEnd w:id="0"/>
      <w:r w:rsidR="007C1781" w:rsidRPr="00552265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7EA80C1B" w14:textId="77777777" w:rsidR="00DC18A8" w:rsidRP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A4232FC" w14:textId="77777777" w:rsidR="00F6148D" w:rsidRDefault="00F6148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F6148D" w:rsidSect="00F61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FE576B3" w14:textId="2A3ABBC5" w:rsidR="007C17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Sect="00F6148D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167A873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66EB11CC" w14:textId="45588833" w:rsidR="00EC7AAA" w:rsidRPr="00EC7AAA" w:rsidRDefault="00C945A0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945A0">
        <w:rPr>
          <w:rFonts w:eastAsia="Times New Roman" w:cs="Arial"/>
          <w:color w:val="000000"/>
          <w:sz w:val="20"/>
          <w:szCs w:val="20"/>
        </w:rPr>
        <w:t xml:space="preserve">GTX-33ES Transponder Mode S with TIS &amp; ADS-B Out </w:t>
      </w:r>
      <w:r w:rsidR="00EC7AAA" w:rsidRPr="00EC7AAA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6316AB8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77BF53E0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02019F8E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352C2B6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904757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GRS-77 Attitude &amp; Heading Reference System (AHRS)</w:t>
      </w:r>
    </w:p>
    <w:p w14:paraId="6B1B53A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126556C9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4BF0F2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EC7AAA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EC7AAA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EC7AAA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40B4EC2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GFC-700 Autopilot</w:t>
      </w:r>
    </w:p>
    <w:p w14:paraId="77D3D18E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Go-Around Switch</w:t>
      </w:r>
    </w:p>
    <w:p w14:paraId="141B226F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Electric Trim</w:t>
      </w:r>
    </w:p>
    <w:p w14:paraId="7004BAE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A/P Disconnect</w:t>
      </w:r>
    </w:p>
    <w:p w14:paraId="00828A02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Control Wheel Steering Button</w:t>
      </w:r>
    </w:p>
    <w:p w14:paraId="2AF525CD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19B7F05C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408CB1F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7093CC7F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7119070A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683001D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14C3950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2E3849E4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Antennas:</w:t>
      </w:r>
    </w:p>
    <w:p w14:paraId="4077735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Marker Beacon Antenna</w:t>
      </w:r>
    </w:p>
    <w:p w14:paraId="41909D5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Transponder Antenna</w:t>
      </w:r>
    </w:p>
    <w:p w14:paraId="63F09FB7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VHF/GPS Antenna (2)</w:t>
      </w:r>
    </w:p>
    <w:p w14:paraId="212C2785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NAV Antenna</w:t>
      </w:r>
    </w:p>
    <w:p w14:paraId="35F4CC5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  Emergency Locator Transmitter External Antenna</w:t>
      </w:r>
    </w:p>
    <w:p w14:paraId="0B501A3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B09BBEB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Static System</w:t>
      </w:r>
    </w:p>
    <w:p w14:paraId="5F7AF259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0AB02138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4E154A2E" w14:textId="7CD5A8F6" w:rsidR="00F6148D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Compass</w:t>
      </w:r>
      <w:r w:rsidRPr="00EC7AAA">
        <w:rPr>
          <w:rFonts w:eastAsia="Times New Roman" w:cs="Arial"/>
          <w:color w:val="000000"/>
          <w:sz w:val="20"/>
          <w:szCs w:val="20"/>
        </w:rPr>
        <w:cr/>
      </w:r>
      <w:bookmarkStart w:id="1" w:name="_Hlk526251531"/>
      <w:proofErr w:type="spellStart"/>
      <w:r w:rsidR="00F6148D" w:rsidRPr="00121E08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="00F6148D" w:rsidRPr="00121E08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Pilot/Co-Pilot</w:t>
      </w:r>
      <w:bookmarkEnd w:id="1"/>
    </w:p>
    <w:p w14:paraId="1AA1C0FE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A7DE625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3A151A8B" w14:textId="70691600" w:rsidR="00F6148D" w:rsidRDefault="00F6148D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5BAB0A2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Artex 3 Frequency ELT</w:t>
      </w:r>
    </w:p>
    <w:p w14:paraId="58AF0BB3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XM Weather and Radio Data Link</w:t>
      </w:r>
    </w:p>
    <w:p w14:paraId="4E60C9B0" w14:textId="77777777" w:rsidR="00EC7AAA" w:rsidRPr="00EC7AAA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 xml:space="preserve">Garmin WX 500 </w:t>
      </w:r>
      <w:proofErr w:type="spellStart"/>
      <w:r w:rsidRPr="00EC7AAA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4A12A6BD" w14:textId="0B38A5AD" w:rsidR="00F6148D" w:rsidRDefault="00EC7AAA" w:rsidP="00EC7AAA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EC7AAA">
        <w:rPr>
          <w:rFonts w:eastAsia="Times New Roman" w:cs="Arial"/>
          <w:color w:val="000000"/>
          <w:sz w:val="20"/>
          <w:szCs w:val="20"/>
        </w:rPr>
        <w:t>Garmin ADS-B Out</w:t>
      </w:r>
    </w:p>
    <w:p w14:paraId="1738882F" w14:textId="0DC5939D" w:rsidR="00EC7AAA" w:rsidRPr="00EC7AAA" w:rsidRDefault="00EC7AAA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EC7AAA">
        <w:rPr>
          <w:rFonts w:eastAsia="Times New Roman" w:cs="Arial"/>
          <w:bCs/>
          <w:color w:val="000000"/>
          <w:sz w:val="20"/>
          <w:szCs w:val="20"/>
        </w:rPr>
        <w:t>Wheel Fairings</w:t>
      </w:r>
    </w:p>
    <w:p w14:paraId="6FBC9CDD" w14:textId="30DFAB4E" w:rsidR="00EC7AAA" w:rsidRPr="00EC7AAA" w:rsidRDefault="00EC7AAA" w:rsidP="00EC7AAA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EC7AAA">
        <w:rPr>
          <w:rFonts w:eastAsia="Times New Roman" w:cs="Arial"/>
          <w:bCs/>
          <w:color w:val="000000"/>
          <w:sz w:val="20"/>
          <w:szCs w:val="20"/>
        </w:rPr>
        <w:t>Openable Window</w:t>
      </w:r>
    </w:p>
    <w:p w14:paraId="14F4B7B7" w14:textId="77777777" w:rsidR="00EC7AAA" w:rsidRDefault="00EC7AAA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02A9F5A" w14:textId="40B904AA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C033B5A" w14:textId="58915B2C" w:rsidR="00F6148D" w:rsidRDefault="00F6148D" w:rsidP="00F6148D">
      <w:pPr>
        <w:tabs>
          <w:tab w:val="left" w:pos="5844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Matterhorn White with </w:t>
      </w:r>
      <w:r w:rsidR="00EC7AAA" w:rsidRPr="00EC7AAA">
        <w:rPr>
          <w:rFonts w:cs="Arial"/>
          <w:sz w:val="20"/>
          <w:szCs w:val="20"/>
        </w:rPr>
        <w:t>Silver Platinum Metallic and Electric Red Pearl painted stripe</w:t>
      </w:r>
    </w:p>
    <w:p w14:paraId="061861B5" w14:textId="77777777" w:rsidR="00F6148D" w:rsidRDefault="00F6148D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7D19D31" w14:textId="77777777" w:rsidR="00F6148D" w:rsidRDefault="00DC18A8" w:rsidP="00F6148D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56B0B98" w14:textId="2E302393" w:rsidR="0005398B" w:rsidRPr="00F6148D" w:rsidRDefault="00FD7953" w:rsidP="00F6148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F6148D" w:rsidSect="00F6148D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FD7953">
        <w:rPr>
          <w:rFonts w:eastAsia="Times New Roman" w:cs="Arial"/>
          <w:color w:val="000000"/>
          <w:sz w:val="20"/>
          <w:szCs w:val="20"/>
        </w:rPr>
        <w:t>Leather Seat Surfaces, Pebble Leather with Perforated Black Leather Insert</w:t>
      </w:r>
    </w:p>
    <w:p w14:paraId="56B3808C" w14:textId="0C00D348" w:rsidR="00F6148D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F6148D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46A8945E" w14:textId="425DD014" w:rsidR="0005398B" w:rsidRDefault="00F6148D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  <w:r w:rsidRPr="00F6148D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3E2C" wp14:editId="11972560">
            <wp:simplePos x="0" y="0"/>
            <wp:positionH relativeFrom="column">
              <wp:posOffset>1738630</wp:posOffset>
            </wp:positionH>
            <wp:positionV relativeFrom="paragraph">
              <wp:posOffset>120015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194AB" w14:textId="44D3D828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E185D30" w14:textId="40289490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FD82F9A" w14:textId="53A7183C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59A836" w14:textId="26970778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B0656FF" w14:textId="0D44244B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3118CE" w14:textId="18915C39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8BB1D4" w14:textId="5931D18E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7410F9F" w14:textId="46013B33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48F7B5" w14:textId="77777777" w:rsidR="0026030D" w:rsidRDefault="0026030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A96A99" w14:textId="3A6B5017" w:rsidR="00C73DDE" w:rsidRDefault="00C73DD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EC5A65" w14:textId="77777777" w:rsidR="00C73DDE" w:rsidRDefault="00C73DD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F261859" w14:textId="77777777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63DF2E" w14:textId="77777777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069DD16" w14:textId="77777777" w:rsidR="00F6148D" w:rsidRDefault="00F6148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86AD3A4" w14:textId="4575B9E8" w:rsidR="00F6148D" w:rsidRPr="001F0FD6" w:rsidRDefault="00F6148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546158A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CB53C9B" w14:textId="77777777" w:rsidR="00F6148D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6FE2C851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A2BCC9A" w14:textId="77777777" w:rsidR="00F6148D" w:rsidRPr="001F0FD6" w:rsidRDefault="00F6148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1ADC4B5" w14:textId="08536CBD" w:rsidR="007C1781" w:rsidRPr="007C1781" w:rsidRDefault="00F6148D" w:rsidP="00F6148D">
      <w:pPr>
        <w:tabs>
          <w:tab w:val="left" w:pos="5823"/>
        </w:tabs>
        <w:jc w:val="center"/>
        <w:rPr>
          <w:rFonts w:eastAsia="Times New Roman" w:cs="Arial"/>
          <w:color w:val="000000"/>
          <w:sz w:val="20"/>
          <w:szCs w:val="20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7C1781" w:rsidRPr="007C1781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105C" w14:textId="77777777" w:rsidR="002544AB" w:rsidRDefault="002544AB" w:rsidP="002544AB">
      <w:r>
        <w:separator/>
      </w:r>
    </w:p>
  </w:endnote>
  <w:endnote w:type="continuationSeparator" w:id="0">
    <w:p w14:paraId="763C098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C63A" w14:textId="77777777" w:rsidR="00F6148D" w:rsidRDefault="00F61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B22" w14:textId="0A439BB3" w:rsidR="00E414E5" w:rsidRPr="00F6148D" w:rsidRDefault="00F6148D" w:rsidP="00F6148D">
    <w:pPr>
      <w:pStyle w:val="Footer"/>
      <w:jc w:val="center"/>
    </w:pPr>
    <w:r>
      <w:rPr>
        <w:noProof/>
        <w:sz w:val="16"/>
      </w:rPr>
      <w:drawing>
        <wp:inline distT="0" distB="0" distL="0" distR="0" wp14:anchorId="5EB8CF22" wp14:editId="72EF3286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6AF3" w14:textId="77777777" w:rsidR="00F6148D" w:rsidRDefault="00F61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AC62" w14:textId="77777777" w:rsidR="002544AB" w:rsidRDefault="002544AB" w:rsidP="002544AB">
      <w:r>
        <w:separator/>
      </w:r>
    </w:p>
  </w:footnote>
  <w:footnote w:type="continuationSeparator" w:id="0">
    <w:p w14:paraId="7B57F2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4372" w14:textId="77777777" w:rsidR="00F6148D" w:rsidRDefault="00F61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778F" w14:textId="72430553" w:rsidR="002544AB" w:rsidRDefault="00F6148D" w:rsidP="00E414E5">
    <w:pPr>
      <w:pStyle w:val="Header"/>
      <w:jc w:val="center"/>
    </w:pPr>
    <w:r>
      <w:rPr>
        <w:noProof/>
      </w:rPr>
      <w:drawing>
        <wp:inline distT="0" distB="0" distL="0" distR="0" wp14:anchorId="08648E50" wp14:editId="14B4479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B082" w14:textId="77777777" w:rsidR="00F6148D" w:rsidRDefault="00F61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F2494"/>
    <w:rsid w:val="00107137"/>
    <w:rsid w:val="00121E08"/>
    <w:rsid w:val="00156E37"/>
    <w:rsid w:val="001A18A1"/>
    <w:rsid w:val="001E3440"/>
    <w:rsid w:val="0020021A"/>
    <w:rsid w:val="0020387F"/>
    <w:rsid w:val="00206DEA"/>
    <w:rsid w:val="002544AB"/>
    <w:rsid w:val="0026030D"/>
    <w:rsid w:val="00286AA1"/>
    <w:rsid w:val="002E2EC5"/>
    <w:rsid w:val="003454BD"/>
    <w:rsid w:val="00380928"/>
    <w:rsid w:val="003D5E26"/>
    <w:rsid w:val="003E01A3"/>
    <w:rsid w:val="003E2FAA"/>
    <w:rsid w:val="0042445C"/>
    <w:rsid w:val="0044659F"/>
    <w:rsid w:val="00465EED"/>
    <w:rsid w:val="004C4D92"/>
    <w:rsid w:val="004F4540"/>
    <w:rsid w:val="00552265"/>
    <w:rsid w:val="00586247"/>
    <w:rsid w:val="00623BF5"/>
    <w:rsid w:val="00635ACE"/>
    <w:rsid w:val="00666929"/>
    <w:rsid w:val="00670586"/>
    <w:rsid w:val="0072321C"/>
    <w:rsid w:val="00730A0A"/>
    <w:rsid w:val="00772A3C"/>
    <w:rsid w:val="007C1781"/>
    <w:rsid w:val="00813890"/>
    <w:rsid w:val="00854696"/>
    <w:rsid w:val="00892E5B"/>
    <w:rsid w:val="00895DDE"/>
    <w:rsid w:val="009233B7"/>
    <w:rsid w:val="0097183E"/>
    <w:rsid w:val="009B09E3"/>
    <w:rsid w:val="00A31180"/>
    <w:rsid w:val="00A36CB3"/>
    <w:rsid w:val="00A807CE"/>
    <w:rsid w:val="00A92195"/>
    <w:rsid w:val="00AD46DE"/>
    <w:rsid w:val="00B250BA"/>
    <w:rsid w:val="00B2535E"/>
    <w:rsid w:val="00BD4314"/>
    <w:rsid w:val="00C73DDE"/>
    <w:rsid w:val="00C945A0"/>
    <w:rsid w:val="00D16477"/>
    <w:rsid w:val="00D574F2"/>
    <w:rsid w:val="00DC18A8"/>
    <w:rsid w:val="00DD3D93"/>
    <w:rsid w:val="00DF71EE"/>
    <w:rsid w:val="00E414E5"/>
    <w:rsid w:val="00EC7AAA"/>
    <w:rsid w:val="00F04640"/>
    <w:rsid w:val="00F10DF1"/>
    <w:rsid w:val="00F6148D"/>
    <w:rsid w:val="00F866FC"/>
    <w:rsid w:val="00FA6668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01458C"/>
  <w15:docId w15:val="{988876AF-5BA0-4ACB-A6CC-37C4F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D281-ED89-45C0-9100-513E85DF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148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2018-10-12T16:10:00Z</cp:lastPrinted>
  <dcterms:created xsi:type="dcterms:W3CDTF">2018-10-12T17:47:00Z</dcterms:created>
  <dcterms:modified xsi:type="dcterms:W3CDTF">2018-11-01T17:28:00Z</dcterms:modified>
</cp:coreProperties>
</file>