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1060635A" w:rsidR="00960958" w:rsidRDefault="003F3EE5"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25990386"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25990387" r:id="rId10"/>
        </w:object>
      </w:r>
    </w:p>
    <w:p w14:paraId="7D8A8DCB" w14:textId="77777777" w:rsidR="00EA19C8" w:rsidRDefault="00EA19C8" w:rsidP="00EA19C8">
      <w:pPr>
        <w:rPr>
          <w:rFonts w:ascii="Arial" w:hAnsi="Arial" w:cs="Arial"/>
          <w:b/>
          <w:bCs/>
        </w:rPr>
        <w:sectPr w:rsidR="00EA19C8" w:rsidSect="00EA19C8">
          <w:headerReference w:type="default" r:id="rId11"/>
          <w:footerReference w:type="default" r:id="rId12"/>
          <w:pgSz w:w="12240" w:h="15840" w:code="1"/>
          <w:pgMar w:top="720" w:right="720" w:bottom="720" w:left="720" w:header="720" w:footer="480" w:gutter="0"/>
          <w:cols w:num="2" w:space="180" w:equalWidth="0">
            <w:col w:w="6120" w:space="540"/>
            <w:col w:w="4140"/>
          </w:cols>
          <w:docGrid w:linePitch="360"/>
        </w:sectPr>
      </w:pPr>
    </w:p>
    <w:p w14:paraId="79538043" w14:textId="2ACE2317" w:rsidR="00EA19C8" w:rsidRPr="00F94C7D" w:rsidRDefault="00CE7B60" w:rsidP="00F94C7D">
      <w:pPr>
        <w:jc w:val="center"/>
        <w:rPr>
          <w:rFonts w:ascii="Arial" w:hAnsi="Arial" w:cs="Arial"/>
          <w:b/>
          <w:bCs/>
          <w:sz w:val="24"/>
        </w:rPr>
        <w:sectPr w:rsidR="00EA19C8" w:rsidRPr="00F94C7D" w:rsidSect="00EA19C8">
          <w:type w:val="continuous"/>
          <w:pgSz w:w="12240" w:h="15840" w:code="1"/>
          <w:pgMar w:top="720" w:right="720" w:bottom="720" w:left="720" w:header="720" w:footer="480" w:gutter="0"/>
          <w:cols w:space="540"/>
          <w:docGrid w:linePitch="360"/>
        </w:sectPr>
      </w:pPr>
      <w:r w:rsidRPr="00DF4C26">
        <w:rPr>
          <w:rFonts w:ascii="Arial" w:hAnsi="Arial" w:cs="Arial"/>
          <w:b/>
          <w:bCs/>
          <w:sz w:val="24"/>
        </w:rPr>
        <w:t>R</w:t>
      </w:r>
      <w:r w:rsidR="005C0E09" w:rsidRPr="00DF4C26">
        <w:rPr>
          <w:rFonts w:ascii="Arial" w:hAnsi="Arial" w:cs="Arial"/>
          <w:b/>
          <w:bCs/>
          <w:sz w:val="24"/>
        </w:rPr>
        <w:t>are</w:t>
      </w:r>
      <w:r w:rsidRPr="00DF4C26">
        <w:rPr>
          <w:rFonts w:ascii="Arial" w:hAnsi="Arial" w:cs="Arial"/>
          <w:b/>
          <w:bCs/>
          <w:sz w:val="24"/>
        </w:rPr>
        <w:t>, O</w:t>
      </w:r>
      <w:r w:rsidR="005C0E09" w:rsidRPr="00DF4C26">
        <w:rPr>
          <w:rFonts w:ascii="Arial" w:hAnsi="Arial" w:cs="Arial"/>
          <w:b/>
          <w:bCs/>
          <w:sz w:val="24"/>
        </w:rPr>
        <w:t xml:space="preserve">ne Owner </w:t>
      </w:r>
      <w:r w:rsidRPr="00DF4C26">
        <w:rPr>
          <w:rFonts w:ascii="Arial" w:hAnsi="Arial" w:cs="Arial"/>
          <w:b/>
          <w:bCs/>
          <w:sz w:val="24"/>
        </w:rPr>
        <w:t xml:space="preserve">• </w:t>
      </w:r>
      <w:r w:rsidR="00266C5B" w:rsidRPr="00DF4C26">
        <w:rPr>
          <w:rFonts w:ascii="Arial" w:hAnsi="Arial" w:cs="Arial"/>
          <w:b/>
          <w:bCs/>
          <w:sz w:val="24"/>
        </w:rPr>
        <w:t>Professionally Flown</w:t>
      </w:r>
      <w:r w:rsidRPr="00DF4C26">
        <w:rPr>
          <w:rFonts w:ascii="Arial" w:hAnsi="Arial" w:cs="Arial"/>
          <w:b/>
          <w:bCs/>
          <w:sz w:val="24"/>
        </w:rPr>
        <w:t xml:space="preserve"> • </w:t>
      </w:r>
      <w:r w:rsidR="00266C5B" w:rsidRPr="00DF4C26">
        <w:rPr>
          <w:rFonts w:ascii="Arial" w:hAnsi="Arial" w:cs="Arial"/>
          <w:b/>
          <w:bCs/>
          <w:sz w:val="24"/>
        </w:rPr>
        <w:t>Seven Seats</w:t>
      </w:r>
      <w:r w:rsidRPr="00DF4C26">
        <w:rPr>
          <w:rFonts w:ascii="Arial" w:hAnsi="Arial" w:cs="Arial"/>
          <w:b/>
          <w:bCs/>
          <w:sz w:val="24"/>
        </w:rPr>
        <w:t xml:space="preserve"> • GFC700 WAAS • R</w:t>
      </w:r>
      <w:r w:rsidR="00266C5B" w:rsidRPr="00DF4C26">
        <w:rPr>
          <w:rFonts w:ascii="Arial" w:hAnsi="Arial" w:cs="Arial"/>
          <w:b/>
          <w:bCs/>
          <w:sz w:val="24"/>
        </w:rPr>
        <w:t>adar</w:t>
      </w:r>
      <w:r w:rsidRPr="00DF4C26">
        <w:rPr>
          <w:rFonts w:ascii="Arial" w:hAnsi="Arial" w:cs="Arial"/>
          <w:b/>
          <w:bCs/>
          <w:sz w:val="24"/>
        </w:rPr>
        <w:t xml:space="preserve"> • ADS-B </w:t>
      </w:r>
      <w:r w:rsidR="00266C5B" w:rsidRPr="00DF4C26">
        <w:rPr>
          <w:rFonts w:ascii="Arial" w:hAnsi="Arial" w:cs="Arial"/>
          <w:b/>
          <w:bCs/>
          <w:sz w:val="24"/>
        </w:rPr>
        <w:t>Compliant</w:t>
      </w:r>
      <w:r w:rsidRPr="00DF4C26">
        <w:rPr>
          <w:rFonts w:ascii="Arial" w:hAnsi="Arial" w:cs="Arial"/>
          <w:b/>
          <w:bCs/>
          <w:sz w:val="24"/>
        </w:rPr>
        <w:t xml:space="preserve"> • </w:t>
      </w:r>
      <w:r w:rsidR="00266C5B" w:rsidRPr="00DF4C26">
        <w:rPr>
          <w:rFonts w:ascii="Arial" w:hAnsi="Arial" w:cs="Arial"/>
          <w:b/>
          <w:bCs/>
          <w:sz w:val="24"/>
        </w:rPr>
        <w:t>Air Conditioned</w:t>
      </w:r>
      <w:r w:rsidRPr="00DF4C26">
        <w:rPr>
          <w:rFonts w:ascii="Arial" w:hAnsi="Arial" w:cs="Arial"/>
          <w:b/>
          <w:bCs/>
          <w:sz w:val="24"/>
        </w:rPr>
        <w:t xml:space="preserve"> • TKS D</w:t>
      </w:r>
      <w:r w:rsidR="00266C5B" w:rsidRPr="00DF4C26">
        <w:rPr>
          <w:rFonts w:ascii="Arial" w:hAnsi="Arial" w:cs="Arial"/>
          <w:b/>
          <w:bCs/>
          <w:sz w:val="24"/>
        </w:rPr>
        <w:t>eicing</w:t>
      </w:r>
      <w:r w:rsidRPr="00DF4C26">
        <w:rPr>
          <w:rFonts w:ascii="Arial" w:hAnsi="Arial" w:cs="Arial"/>
          <w:b/>
          <w:bCs/>
          <w:sz w:val="24"/>
        </w:rPr>
        <w:t xml:space="preserve"> • O</w:t>
      </w:r>
      <w:r w:rsidR="00266C5B" w:rsidRPr="00DF4C26">
        <w:rPr>
          <w:rFonts w:ascii="Arial" w:hAnsi="Arial" w:cs="Arial"/>
          <w:b/>
          <w:bCs/>
          <w:sz w:val="24"/>
        </w:rPr>
        <w:t>xygen</w:t>
      </w:r>
    </w:p>
    <w:p w14:paraId="789D88C9" w14:textId="032D8A6F" w:rsidR="00EA19C8" w:rsidRPr="00E10DA5" w:rsidRDefault="00EA19C8" w:rsidP="00EA19C8">
      <w:pPr>
        <w:tabs>
          <w:tab w:val="decimal" w:pos="5760"/>
        </w:tabs>
        <w:rPr>
          <w:rStyle w:val="A0"/>
          <w:rFonts w:ascii="Arial" w:hAnsi="Arial" w:cs="Arial"/>
          <w:b w:val="0"/>
          <w:bCs w:val="0"/>
          <w:color w:val="003399"/>
          <w:sz w:val="18"/>
          <w:szCs w:val="18"/>
        </w:rPr>
      </w:pPr>
      <w:r w:rsidRPr="00E10DA5">
        <w:rPr>
          <w:rStyle w:val="A0"/>
          <w:rFonts w:ascii="Arial" w:hAnsi="Arial" w:cs="Arial"/>
          <w:color w:val="003399"/>
          <w:sz w:val="18"/>
          <w:szCs w:val="18"/>
        </w:rPr>
        <w:t>STATUS</w:t>
      </w:r>
      <w:r w:rsidRPr="00E10DA5">
        <w:rPr>
          <w:rStyle w:val="A0"/>
          <w:rFonts w:ascii="Arial" w:hAnsi="Arial" w:cs="Arial"/>
          <w:b w:val="0"/>
          <w:bCs w:val="0"/>
          <w:color w:val="003399"/>
          <w:sz w:val="18"/>
          <w:szCs w:val="18"/>
        </w:rPr>
        <w:t xml:space="preserve"> </w:t>
      </w:r>
    </w:p>
    <w:p w14:paraId="4E9591A3" w14:textId="27031B82" w:rsidR="00EA19C8" w:rsidRPr="00EA19C8" w:rsidRDefault="00CE7B60" w:rsidP="00EA19C8">
      <w:pPr>
        <w:pStyle w:val="ListParagraph"/>
        <w:numPr>
          <w:ilvl w:val="0"/>
          <w:numId w:val="14"/>
        </w:numPr>
        <w:tabs>
          <w:tab w:val="decimal" w:pos="5760"/>
        </w:tabs>
        <w:rPr>
          <w:rStyle w:val="A0"/>
          <w:b w:val="0"/>
          <w:bCs w:val="0"/>
          <w:sz w:val="16"/>
          <w:szCs w:val="16"/>
        </w:rPr>
      </w:pPr>
      <w:r w:rsidRPr="00EA19C8">
        <w:rPr>
          <w:rStyle w:val="A0"/>
          <w:rFonts w:ascii="Arial" w:hAnsi="Arial" w:cs="Arial"/>
          <w:b w:val="0"/>
          <w:bCs w:val="0"/>
          <w:sz w:val="16"/>
          <w:szCs w:val="16"/>
        </w:rPr>
        <w:t xml:space="preserve">TOTAL TIME: </w:t>
      </w:r>
      <w:r>
        <w:rPr>
          <w:rStyle w:val="A0"/>
          <w:rFonts w:ascii="Arial" w:hAnsi="Arial" w:cs="Arial"/>
          <w:b w:val="0"/>
          <w:bCs w:val="0"/>
          <w:sz w:val="16"/>
          <w:szCs w:val="16"/>
        </w:rPr>
        <w:t>375</w:t>
      </w:r>
      <w:r w:rsidRPr="00EA19C8">
        <w:rPr>
          <w:rStyle w:val="A0"/>
          <w:rFonts w:ascii="Arial" w:hAnsi="Arial" w:cs="Arial"/>
          <w:b w:val="0"/>
          <w:bCs w:val="0"/>
          <w:sz w:val="16"/>
          <w:szCs w:val="16"/>
        </w:rPr>
        <w:t xml:space="preserve"> HOURS SINCE NEW </w:t>
      </w:r>
    </w:p>
    <w:p w14:paraId="5B00F58D" w14:textId="110FC347" w:rsidR="00EA19C8" w:rsidRPr="00EA19C8" w:rsidRDefault="00CE7B60" w:rsidP="00EA19C8">
      <w:pPr>
        <w:pStyle w:val="ListParagraph"/>
        <w:numPr>
          <w:ilvl w:val="0"/>
          <w:numId w:val="14"/>
        </w:numPr>
        <w:tabs>
          <w:tab w:val="decimal" w:pos="5760"/>
        </w:tabs>
        <w:rPr>
          <w:rStyle w:val="A0"/>
          <w:b w:val="0"/>
          <w:bCs w:val="0"/>
          <w:sz w:val="16"/>
          <w:szCs w:val="16"/>
        </w:rPr>
      </w:pPr>
      <w:r>
        <w:rPr>
          <w:rStyle w:val="A0"/>
          <w:rFonts w:ascii="Arial" w:hAnsi="Arial" w:cs="Arial"/>
          <w:b w:val="0"/>
          <w:bCs w:val="0"/>
          <w:sz w:val="16"/>
          <w:szCs w:val="16"/>
        </w:rPr>
        <w:t>ANNUAL INSPECTION</w:t>
      </w:r>
      <w:r w:rsidR="00601CF1">
        <w:rPr>
          <w:rStyle w:val="A0"/>
          <w:rFonts w:ascii="Arial" w:hAnsi="Arial" w:cs="Arial"/>
          <w:b w:val="0"/>
          <w:bCs w:val="0"/>
          <w:sz w:val="16"/>
          <w:szCs w:val="16"/>
        </w:rPr>
        <w:t>:</w:t>
      </w:r>
      <w:r>
        <w:rPr>
          <w:rStyle w:val="A0"/>
          <w:rFonts w:ascii="Arial" w:hAnsi="Arial" w:cs="Arial"/>
          <w:b w:val="0"/>
          <w:bCs w:val="0"/>
          <w:sz w:val="16"/>
          <w:szCs w:val="16"/>
        </w:rPr>
        <w:t xml:space="preserve"> SEPTEMBER 2018</w:t>
      </w:r>
    </w:p>
    <w:p w14:paraId="77B4C7AD" w14:textId="02C93D9D" w:rsidR="00EA19C8" w:rsidRPr="00E10DA5" w:rsidRDefault="00CE7B60" w:rsidP="00EA19C8">
      <w:pPr>
        <w:rPr>
          <w:rStyle w:val="A0"/>
          <w:rFonts w:ascii="Arial" w:hAnsi="Arial" w:cs="Arial"/>
          <w:color w:val="003399"/>
          <w:sz w:val="18"/>
          <w:szCs w:val="18"/>
        </w:rPr>
      </w:pPr>
      <w:r w:rsidRPr="00E10DA5">
        <w:rPr>
          <w:rStyle w:val="A0"/>
          <w:rFonts w:ascii="Arial" w:hAnsi="Arial" w:cs="Arial"/>
          <w:color w:val="003399"/>
          <w:sz w:val="18"/>
          <w:szCs w:val="18"/>
        </w:rPr>
        <w:t>POWERPLANT AND PROPELLER</w:t>
      </w:r>
    </w:p>
    <w:p w14:paraId="6D5D33ED" w14:textId="1AEA018C" w:rsidR="00EA19C8" w:rsidRPr="00EA19C8" w:rsidRDefault="00CE7B60" w:rsidP="00EA19C8">
      <w:pPr>
        <w:pStyle w:val="ListParagraph"/>
        <w:numPr>
          <w:ilvl w:val="0"/>
          <w:numId w:val="14"/>
        </w:numPr>
        <w:tabs>
          <w:tab w:val="decimal" w:pos="5760"/>
        </w:tabs>
        <w:rPr>
          <w:rStyle w:val="A0"/>
          <w:b w:val="0"/>
          <w:bCs w:val="0"/>
          <w:sz w:val="16"/>
          <w:szCs w:val="16"/>
        </w:rPr>
      </w:pPr>
      <w:r w:rsidRPr="00EA19C8">
        <w:rPr>
          <w:rStyle w:val="A0"/>
          <w:rFonts w:ascii="Arial" w:hAnsi="Arial" w:cs="Arial"/>
          <w:b w:val="0"/>
          <w:bCs w:val="0"/>
          <w:sz w:val="16"/>
          <w:szCs w:val="16"/>
        </w:rPr>
        <w:t>2X AUSTRO AE330 TURBOCHARGED 2.0 LITER 180HP DIESEL ENGINES</w:t>
      </w:r>
    </w:p>
    <w:p w14:paraId="2B9E0382" w14:textId="5C3EFBF2" w:rsidR="00EA19C8" w:rsidRPr="00EA19C8" w:rsidRDefault="00CE7B60" w:rsidP="00EA19C8">
      <w:pPr>
        <w:pStyle w:val="ListParagraph"/>
        <w:numPr>
          <w:ilvl w:val="0"/>
          <w:numId w:val="13"/>
        </w:numPr>
        <w:rPr>
          <w:rStyle w:val="A0"/>
          <w:b w:val="0"/>
          <w:bCs w:val="0"/>
          <w:sz w:val="16"/>
          <w:szCs w:val="16"/>
        </w:rPr>
      </w:pPr>
      <w:r w:rsidRPr="00EA19C8">
        <w:rPr>
          <w:rStyle w:val="A0"/>
          <w:rFonts w:ascii="Arial" w:hAnsi="Arial" w:cs="Arial"/>
          <w:b w:val="0"/>
          <w:bCs w:val="0"/>
          <w:sz w:val="16"/>
          <w:szCs w:val="16"/>
        </w:rPr>
        <w:t>ELECTRONIC ENGINE CONTROL UNIT</w:t>
      </w:r>
      <w:r w:rsidR="006A6754">
        <w:rPr>
          <w:rStyle w:val="A0"/>
          <w:rFonts w:ascii="Arial" w:hAnsi="Arial" w:cs="Arial"/>
          <w:b w:val="0"/>
          <w:bCs w:val="0"/>
          <w:sz w:val="16"/>
          <w:szCs w:val="16"/>
        </w:rPr>
        <w:t>,</w:t>
      </w:r>
      <w:r w:rsidRPr="00EA19C8">
        <w:rPr>
          <w:rStyle w:val="A0"/>
          <w:rFonts w:ascii="Arial" w:hAnsi="Arial" w:cs="Arial"/>
          <w:b w:val="0"/>
          <w:bCs w:val="0"/>
          <w:sz w:val="16"/>
          <w:szCs w:val="16"/>
        </w:rPr>
        <w:t xml:space="preserve"> SINGLE LEVER CONTROL SYSTEM</w:t>
      </w:r>
    </w:p>
    <w:p w14:paraId="67F9682B" w14:textId="5CD01BF7" w:rsidR="00EA19C8" w:rsidRPr="00EA19C8" w:rsidRDefault="00CE7B60" w:rsidP="00EA19C8">
      <w:pPr>
        <w:pStyle w:val="ListParagraph"/>
        <w:numPr>
          <w:ilvl w:val="0"/>
          <w:numId w:val="13"/>
        </w:numPr>
        <w:tabs>
          <w:tab w:val="decimal" w:pos="5760"/>
        </w:tabs>
        <w:rPr>
          <w:rStyle w:val="A0"/>
          <w:b w:val="0"/>
          <w:bCs w:val="0"/>
          <w:sz w:val="16"/>
          <w:szCs w:val="16"/>
        </w:rPr>
      </w:pPr>
      <w:r w:rsidRPr="00EA19C8">
        <w:rPr>
          <w:rStyle w:val="A0"/>
          <w:rFonts w:ascii="Arial" w:hAnsi="Arial" w:cs="Arial"/>
          <w:b w:val="0"/>
          <w:bCs w:val="0"/>
          <w:sz w:val="16"/>
          <w:szCs w:val="16"/>
        </w:rPr>
        <w:t xml:space="preserve">2X MT </w:t>
      </w:r>
      <w:r w:rsidR="006A6754">
        <w:rPr>
          <w:rStyle w:val="A0"/>
          <w:rFonts w:ascii="Arial" w:hAnsi="Arial" w:cs="Arial"/>
          <w:b w:val="0"/>
          <w:bCs w:val="0"/>
          <w:sz w:val="16"/>
          <w:szCs w:val="16"/>
        </w:rPr>
        <w:t>THREE</w:t>
      </w:r>
      <w:r w:rsidRPr="00EA19C8">
        <w:rPr>
          <w:rStyle w:val="A0"/>
          <w:rFonts w:ascii="Arial" w:hAnsi="Arial" w:cs="Arial"/>
          <w:b w:val="0"/>
          <w:bCs w:val="0"/>
          <w:sz w:val="16"/>
          <w:szCs w:val="16"/>
        </w:rPr>
        <w:t>-BLADE CONSTANT SPEED PROPELLER</w:t>
      </w:r>
    </w:p>
    <w:p w14:paraId="2CD470E9" w14:textId="7C2EFA61" w:rsidR="00EA19C8" w:rsidRPr="00E10DA5" w:rsidRDefault="00CE7B60" w:rsidP="00EA19C8">
      <w:pPr>
        <w:rPr>
          <w:rStyle w:val="A0"/>
          <w:color w:val="003399"/>
          <w:sz w:val="18"/>
          <w:szCs w:val="18"/>
        </w:rPr>
      </w:pPr>
      <w:r w:rsidRPr="00E10DA5">
        <w:rPr>
          <w:rStyle w:val="A0"/>
          <w:rFonts w:ascii="Arial" w:hAnsi="Arial" w:cs="Arial"/>
          <w:color w:val="003399"/>
          <w:sz w:val="18"/>
          <w:szCs w:val="18"/>
        </w:rPr>
        <w:t xml:space="preserve">EXTERIOR TRIM AND EQUIPMENT </w:t>
      </w:r>
    </w:p>
    <w:p w14:paraId="6CFC5563" w14:textId="232A893E" w:rsidR="00EA19C8" w:rsidRPr="00EA19C8" w:rsidRDefault="00CE7B60" w:rsidP="00EA19C8">
      <w:pPr>
        <w:pStyle w:val="ListParagraph"/>
        <w:numPr>
          <w:ilvl w:val="0"/>
          <w:numId w:val="15"/>
        </w:numPr>
        <w:tabs>
          <w:tab w:val="decimal" w:pos="5760"/>
        </w:tabs>
        <w:rPr>
          <w:rStyle w:val="A0"/>
          <w:b w:val="0"/>
          <w:bCs w:val="0"/>
          <w:sz w:val="16"/>
          <w:szCs w:val="16"/>
        </w:rPr>
      </w:pPr>
      <w:r>
        <w:rPr>
          <w:rStyle w:val="A0"/>
          <w:rFonts w:ascii="Arial" w:hAnsi="Arial" w:cs="Arial"/>
          <w:b w:val="0"/>
          <w:bCs w:val="0"/>
          <w:sz w:val="16"/>
          <w:szCs w:val="16"/>
        </w:rPr>
        <w:t>TWO-TONE METALLIC SILVER WITH BLACK ACCENTS</w:t>
      </w:r>
    </w:p>
    <w:p w14:paraId="2764A064" w14:textId="13BF1E9C" w:rsidR="00EA19C8" w:rsidRPr="00EA19C8" w:rsidRDefault="00CE7B60" w:rsidP="00EA19C8">
      <w:pPr>
        <w:pStyle w:val="ListParagraph"/>
        <w:numPr>
          <w:ilvl w:val="0"/>
          <w:numId w:val="15"/>
        </w:numPr>
        <w:tabs>
          <w:tab w:val="decimal" w:pos="5760"/>
        </w:tabs>
        <w:rPr>
          <w:rStyle w:val="A0"/>
          <w:b w:val="0"/>
          <w:bCs w:val="0"/>
          <w:sz w:val="16"/>
          <w:szCs w:val="16"/>
        </w:rPr>
      </w:pPr>
      <w:r w:rsidRPr="00EA19C8">
        <w:rPr>
          <w:rStyle w:val="A0"/>
          <w:rFonts w:ascii="Arial" w:hAnsi="Arial" w:cs="Arial"/>
          <w:b w:val="0"/>
          <w:bCs w:val="0"/>
          <w:sz w:val="16"/>
          <w:szCs w:val="16"/>
        </w:rPr>
        <w:t xml:space="preserve">METALLIC PAINT OPTION </w:t>
      </w:r>
    </w:p>
    <w:p w14:paraId="5A69E5AE" w14:textId="72B58CBC" w:rsidR="00EA19C8" w:rsidRPr="00EA19C8" w:rsidRDefault="00CE7B60" w:rsidP="00EA19C8">
      <w:pPr>
        <w:pStyle w:val="ListParagraph"/>
        <w:numPr>
          <w:ilvl w:val="0"/>
          <w:numId w:val="15"/>
        </w:numPr>
        <w:rPr>
          <w:rFonts w:ascii="Arial" w:hAnsi="Arial" w:cs="Arial"/>
          <w:color w:val="221E1F"/>
          <w:sz w:val="16"/>
          <w:szCs w:val="16"/>
        </w:rPr>
      </w:pPr>
      <w:r w:rsidRPr="00EA19C8">
        <w:rPr>
          <w:rFonts w:ascii="Arial" w:hAnsi="Arial" w:cs="Arial"/>
          <w:color w:val="221E1F"/>
          <w:sz w:val="16"/>
          <w:szCs w:val="16"/>
        </w:rPr>
        <w:t>86-GALLON LONG</w:t>
      </w:r>
      <w:r w:rsidR="003A7D63">
        <w:rPr>
          <w:rFonts w:ascii="Arial" w:hAnsi="Arial" w:cs="Arial"/>
          <w:color w:val="221E1F"/>
          <w:sz w:val="16"/>
          <w:szCs w:val="16"/>
        </w:rPr>
        <w:t>-</w:t>
      </w:r>
      <w:r w:rsidRPr="00EA19C8">
        <w:rPr>
          <w:rFonts w:ascii="Arial" w:hAnsi="Arial" w:cs="Arial"/>
          <w:color w:val="221E1F"/>
          <w:sz w:val="16"/>
          <w:szCs w:val="16"/>
        </w:rPr>
        <w:t>RANGE FUEL TANK</w:t>
      </w:r>
    </w:p>
    <w:p w14:paraId="2B9D3DBF" w14:textId="2BE41985" w:rsidR="00EA19C8" w:rsidRPr="00EA19C8" w:rsidRDefault="00CE7B60" w:rsidP="00EA19C8">
      <w:pPr>
        <w:pStyle w:val="ListParagraph"/>
        <w:numPr>
          <w:ilvl w:val="0"/>
          <w:numId w:val="15"/>
        </w:numPr>
        <w:rPr>
          <w:rFonts w:ascii="Arial" w:hAnsi="Arial" w:cs="Arial"/>
          <w:color w:val="221E1F"/>
          <w:sz w:val="16"/>
          <w:szCs w:val="16"/>
        </w:rPr>
      </w:pPr>
      <w:r w:rsidRPr="00EA19C8">
        <w:rPr>
          <w:rFonts w:ascii="Arial" w:hAnsi="Arial" w:cs="Arial"/>
          <w:color w:val="221E1F"/>
          <w:sz w:val="16"/>
          <w:szCs w:val="16"/>
        </w:rPr>
        <w:t>TKS DEICING SYSTEM</w:t>
      </w:r>
    </w:p>
    <w:p w14:paraId="4A5693B0" w14:textId="53D9C000" w:rsidR="00EA19C8" w:rsidRPr="00EA19C8" w:rsidRDefault="00CE7B60" w:rsidP="00EA19C8">
      <w:pPr>
        <w:pStyle w:val="ListParagraph"/>
        <w:numPr>
          <w:ilvl w:val="0"/>
          <w:numId w:val="15"/>
        </w:numPr>
        <w:rPr>
          <w:rFonts w:ascii="Arial" w:hAnsi="Arial" w:cs="Arial"/>
          <w:color w:val="221E1F"/>
          <w:sz w:val="16"/>
          <w:szCs w:val="16"/>
        </w:rPr>
      </w:pPr>
      <w:r w:rsidRPr="00EA19C8">
        <w:rPr>
          <w:rFonts w:ascii="Arial" w:hAnsi="Arial" w:cs="Arial"/>
          <w:color w:val="221E1F"/>
          <w:sz w:val="16"/>
          <w:szCs w:val="16"/>
        </w:rPr>
        <w:t>HEATED PITOT AND STALL WARNING</w:t>
      </w:r>
    </w:p>
    <w:p w14:paraId="766CB5D4" w14:textId="3101D08D" w:rsidR="00EA19C8" w:rsidRPr="00EA19C8" w:rsidRDefault="00CE7B60" w:rsidP="00EA19C8">
      <w:pPr>
        <w:pStyle w:val="ListParagraph"/>
        <w:numPr>
          <w:ilvl w:val="0"/>
          <w:numId w:val="15"/>
        </w:numPr>
        <w:rPr>
          <w:rFonts w:ascii="Arial" w:hAnsi="Arial" w:cs="Arial"/>
          <w:color w:val="221E1F"/>
          <w:sz w:val="16"/>
          <w:szCs w:val="16"/>
        </w:rPr>
      </w:pPr>
      <w:r w:rsidRPr="00EA19C8">
        <w:rPr>
          <w:rFonts w:ascii="Arial" w:hAnsi="Arial" w:cs="Arial"/>
          <w:color w:val="221E1F"/>
          <w:sz w:val="16"/>
          <w:szCs w:val="16"/>
        </w:rPr>
        <w:t>HID-XENON LANDING AND TAXI LIGHTS</w:t>
      </w:r>
    </w:p>
    <w:p w14:paraId="43887FA0" w14:textId="03A2AB1C" w:rsidR="00EA19C8" w:rsidRPr="00EA19C8" w:rsidRDefault="00CE7B60" w:rsidP="00EA19C8">
      <w:pPr>
        <w:pStyle w:val="ListParagraph"/>
        <w:numPr>
          <w:ilvl w:val="0"/>
          <w:numId w:val="15"/>
        </w:numPr>
        <w:tabs>
          <w:tab w:val="decimal" w:pos="5760"/>
        </w:tabs>
        <w:rPr>
          <w:rFonts w:cs="Raleway"/>
          <w:color w:val="221E1F"/>
          <w:sz w:val="16"/>
          <w:szCs w:val="16"/>
        </w:rPr>
      </w:pPr>
      <w:r w:rsidRPr="00EA19C8">
        <w:rPr>
          <w:rFonts w:ascii="Arial" w:hAnsi="Arial" w:cs="Arial"/>
          <w:color w:val="221E1F"/>
          <w:sz w:val="16"/>
          <w:szCs w:val="16"/>
        </w:rPr>
        <w:t>LED INTEGRATED POSITION AND STROBE LIGHTS</w:t>
      </w:r>
    </w:p>
    <w:p w14:paraId="6694EF78" w14:textId="0D8160D8" w:rsidR="00EA19C8" w:rsidRPr="00EA19C8" w:rsidRDefault="00E10DA5" w:rsidP="00EA19C8">
      <w:pPr>
        <w:pStyle w:val="ListParagraph"/>
        <w:numPr>
          <w:ilvl w:val="0"/>
          <w:numId w:val="15"/>
        </w:numPr>
        <w:tabs>
          <w:tab w:val="decimal" w:pos="5760"/>
        </w:tabs>
        <w:rPr>
          <w:rStyle w:val="A0"/>
          <w:b w:val="0"/>
          <w:bCs w:val="0"/>
          <w:sz w:val="16"/>
          <w:szCs w:val="16"/>
        </w:rPr>
      </w:pPr>
      <w:r>
        <w:rPr>
          <w:rFonts w:ascii="Arial" w:hAnsi="Arial" w:cs="Arial"/>
          <w:noProof/>
          <w:sz w:val="28"/>
          <w:szCs w:val="28"/>
        </w:rPr>
        <w:drawing>
          <wp:anchor distT="0" distB="0" distL="114300" distR="114300" simplePos="0" relativeHeight="251660288" behindDoc="0" locked="0" layoutInCell="1" allowOverlap="1" wp14:anchorId="0E7D24FA" wp14:editId="50230AEA">
            <wp:simplePos x="0" y="0"/>
            <wp:positionH relativeFrom="column">
              <wp:posOffset>4123690</wp:posOffset>
            </wp:positionH>
            <wp:positionV relativeFrom="paragraph">
              <wp:posOffset>140335</wp:posOffset>
            </wp:positionV>
            <wp:extent cx="2624455" cy="1748155"/>
            <wp:effectExtent l="0" t="0" r="4445"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4455" cy="1748155"/>
                    </a:xfrm>
                    <a:prstGeom prst="rect">
                      <a:avLst/>
                    </a:prstGeom>
                    <a:noFill/>
                    <a:ln>
                      <a:noFill/>
                    </a:ln>
                  </pic:spPr>
                </pic:pic>
              </a:graphicData>
            </a:graphic>
          </wp:anchor>
        </w:drawing>
      </w:r>
      <w:r w:rsidR="00CE7B60" w:rsidRPr="00EA19C8">
        <w:rPr>
          <w:rFonts w:ascii="Arial" w:hAnsi="Arial" w:cs="Arial"/>
          <w:color w:val="221E1F"/>
          <w:sz w:val="16"/>
          <w:szCs w:val="16"/>
        </w:rPr>
        <w:t>HAND TOW BAR</w:t>
      </w:r>
    </w:p>
    <w:p w14:paraId="5CE672BD" w14:textId="6CD4E831" w:rsidR="00EA19C8" w:rsidRPr="00E10DA5" w:rsidRDefault="00CE7B60" w:rsidP="00EA19C8">
      <w:pPr>
        <w:rPr>
          <w:rStyle w:val="A0"/>
          <w:color w:val="auto"/>
          <w:sz w:val="18"/>
          <w:szCs w:val="18"/>
        </w:rPr>
      </w:pPr>
      <w:r w:rsidRPr="00E10DA5">
        <w:rPr>
          <w:rStyle w:val="A0"/>
          <w:rFonts w:ascii="Arial" w:hAnsi="Arial" w:cs="Arial"/>
          <w:color w:val="003399"/>
          <w:sz w:val="18"/>
          <w:szCs w:val="18"/>
        </w:rPr>
        <w:t xml:space="preserve">INTERIOR TRIM AND EQUIPMENT </w:t>
      </w:r>
    </w:p>
    <w:p w14:paraId="0FCCB23A" w14:textId="2147B67A" w:rsidR="00EA19C8" w:rsidRPr="00EA19C8" w:rsidRDefault="00CE7B60" w:rsidP="00EA19C8">
      <w:pPr>
        <w:pStyle w:val="ListParagraph"/>
        <w:numPr>
          <w:ilvl w:val="0"/>
          <w:numId w:val="16"/>
        </w:numPr>
        <w:rPr>
          <w:rStyle w:val="A0"/>
          <w:rFonts w:ascii="Arial" w:hAnsi="Arial" w:cs="Arial"/>
          <w:b w:val="0"/>
          <w:bCs w:val="0"/>
          <w:sz w:val="16"/>
          <w:szCs w:val="16"/>
        </w:rPr>
      </w:pPr>
      <w:r w:rsidRPr="00EA19C8">
        <w:rPr>
          <w:rStyle w:val="A0"/>
          <w:rFonts w:ascii="Arial" w:hAnsi="Arial" w:cs="Arial"/>
          <w:b w:val="0"/>
          <w:bCs w:val="0"/>
          <w:sz w:val="16"/>
          <w:szCs w:val="16"/>
        </w:rPr>
        <w:t xml:space="preserve">ONYX PREMIUM LEATHER AND </w:t>
      </w:r>
      <w:r>
        <w:rPr>
          <w:rStyle w:val="A0"/>
          <w:rFonts w:ascii="Arial" w:hAnsi="Arial" w:cs="Arial"/>
          <w:b w:val="0"/>
          <w:bCs w:val="0"/>
          <w:sz w:val="16"/>
          <w:szCs w:val="16"/>
        </w:rPr>
        <w:t>SEVEN</w:t>
      </w:r>
      <w:r w:rsidR="003A7D63">
        <w:rPr>
          <w:rStyle w:val="A0"/>
          <w:rFonts w:ascii="Arial" w:hAnsi="Arial" w:cs="Arial"/>
          <w:b w:val="0"/>
          <w:bCs w:val="0"/>
          <w:sz w:val="16"/>
          <w:szCs w:val="16"/>
        </w:rPr>
        <w:t>-</w:t>
      </w:r>
      <w:r>
        <w:rPr>
          <w:rStyle w:val="A0"/>
          <w:rFonts w:ascii="Arial" w:hAnsi="Arial" w:cs="Arial"/>
          <w:b w:val="0"/>
          <w:bCs w:val="0"/>
          <w:sz w:val="16"/>
          <w:szCs w:val="16"/>
        </w:rPr>
        <w:t>PLACE</w:t>
      </w:r>
      <w:r w:rsidRPr="00EA19C8">
        <w:rPr>
          <w:rStyle w:val="A0"/>
          <w:rFonts w:ascii="Arial" w:hAnsi="Arial" w:cs="Arial"/>
          <w:b w:val="0"/>
          <w:bCs w:val="0"/>
          <w:sz w:val="16"/>
          <w:szCs w:val="16"/>
        </w:rPr>
        <w:t xml:space="preserve"> INTERIOR</w:t>
      </w:r>
    </w:p>
    <w:p w14:paraId="3ADE0E52" w14:textId="4028D3C4" w:rsidR="00EA19C8" w:rsidRPr="00EA19C8" w:rsidRDefault="00CE7B60" w:rsidP="00EA19C8">
      <w:pPr>
        <w:pStyle w:val="ListParagraph"/>
        <w:numPr>
          <w:ilvl w:val="0"/>
          <w:numId w:val="16"/>
        </w:numPr>
        <w:rPr>
          <w:rStyle w:val="A0"/>
          <w:b w:val="0"/>
          <w:bCs w:val="0"/>
          <w:sz w:val="16"/>
          <w:szCs w:val="16"/>
        </w:rPr>
      </w:pPr>
      <w:r w:rsidRPr="00EA19C8">
        <w:rPr>
          <w:rStyle w:val="A0"/>
          <w:rFonts w:ascii="Arial" w:hAnsi="Arial" w:cs="Arial"/>
          <w:b w:val="0"/>
          <w:bCs w:val="0"/>
          <w:sz w:val="16"/>
          <w:szCs w:val="16"/>
        </w:rPr>
        <w:t>ELECTRICALLY ADJUSTABLE RUDDER PEDALS</w:t>
      </w:r>
    </w:p>
    <w:p w14:paraId="73D842EB" w14:textId="2EDDD59A" w:rsidR="00EA19C8" w:rsidRPr="00EA19C8" w:rsidRDefault="00CE7B60" w:rsidP="00EA19C8">
      <w:pPr>
        <w:pStyle w:val="ListParagraph"/>
        <w:numPr>
          <w:ilvl w:val="0"/>
          <w:numId w:val="16"/>
        </w:numPr>
        <w:rPr>
          <w:rStyle w:val="A0"/>
          <w:b w:val="0"/>
          <w:bCs w:val="0"/>
          <w:sz w:val="16"/>
          <w:szCs w:val="16"/>
        </w:rPr>
      </w:pPr>
      <w:r w:rsidRPr="00EA19C8">
        <w:rPr>
          <w:rStyle w:val="A0"/>
          <w:rFonts w:ascii="Arial" w:hAnsi="Arial" w:cs="Arial"/>
          <w:b w:val="0"/>
          <w:bCs w:val="0"/>
          <w:sz w:val="16"/>
          <w:szCs w:val="16"/>
        </w:rPr>
        <w:t>POWER OUTLET</w:t>
      </w:r>
    </w:p>
    <w:p w14:paraId="4A8C1720" w14:textId="45A5F6CD" w:rsidR="00EA19C8" w:rsidRPr="00EA19C8" w:rsidRDefault="00CE7B60" w:rsidP="00EA19C8">
      <w:pPr>
        <w:pStyle w:val="ListParagraph"/>
        <w:numPr>
          <w:ilvl w:val="0"/>
          <w:numId w:val="16"/>
        </w:numPr>
        <w:rPr>
          <w:rStyle w:val="A0"/>
          <w:b w:val="0"/>
          <w:bCs w:val="0"/>
          <w:sz w:val="16"/>
          <w:szCs w:val="16"/>
        </w:rPr>
      </w:pPr>
      <w:r w:rsidRPr="00EA19C8">
        <w:rPr>
          <w:rStyle w:val="A0"/>
          <w:rFonts w:ascii="Arial" w:hAnsi="Arial" w:cs="Arial"/>
          <w:b w:val="0"/>
          <w:bCs w:val="0"/>
          <w:sz w:val="16"/>
          <w:szCs w:val="16"/>
        </w:rPr>
        <w:t>ADJUSTABLE PILOT AND COPILOT SEATS (WITH ADJUSTABLE LUMBAR SUPPORT)</w:t>
      </w:r>
    </w:p>
    <w:p w14:paraId="7B5FF3DF" w14:textId="313A4219" w:rsidR="00EA19C8" w:rsidRPr="00EA19C8" w:rsidRDefault="00CE7B60" w:rsidP="00EA19C8">
      <w:pPr>
        <w:pStyle w:val="ListParagraph"/>
        <w:numPr>
          <w:ilvl w:val="0"/>
          <w:numId w:val="16"/>
        </w:numPr>
        <w:rPr>
          <w:rStyle w:val="A0"/>
          <w:b w:val="0"/>
          <w:bCs w:val="0"/>
          <w:sz w:val="16"/>
          <w:szCs w:val="16"/>
        </w:rPr>
      </w:pPr>
      <w:r w:rsidRPr="00EA19C8">
        <w:rPr>
          <w:rStyle w:val="A0"/>
          <w:rFonts w:ascii="Arial" w:hAnsi="Arial" w:cs="Arial"/>
          <w:b w:val="0"/>
          <w:bCs w:val="0"/>
          <w:sz w:val="16"/>
          <w:szCs w:val="16"/>
        </w:rPr>
        <w:t>OVERHEAD AMBIENT CABIN LIGHTS, READING LIGHTS, AND MAP LIGHTS</w:t>
      </w:r>
    </w:p>
    <w:p w14:paraId="2B1BBCA1" w14:textId="25B39F46" w:rsidR="00EA19C8" w:rsidRPr="00EA19C8" w:rsidRDefault="00CE7B60" w:rsidP="00EA19C8">
      <w:pPr>
        <w:pStyle w:val="ListParagraph"/>
        <w:numPr>
          <w:ilvl w:val="0"/>
          <w:numId w:val="16"/>
        </w:numPr>
        <w:rPr>
          <w:rStyle w:val="A0"/>
          <w:b w:val="0"/>
          <w:bCs w:val="0"/>
          <w:sz w:val="16"/>
          <w:szCs w:val="16"/>
        </w:rPr>
      </w:pPr>
      <w:r w:rsidRPr="00EA19C8">
        <w:rPr>
          <w:rStyle w:val="A0"/>
          <w:rFonts w:ascii="Arial" w:hAnsi="Arial" w:cs="Arial"/>
          <w:b w:val="0"/>
          <w:bCs w:val="0"/>
          <w:sz w:val="16"/>
          <w:szCs w:val="16"/>
        </w:rPr>
        <w:t>THIRD ROW SEATING CONFIGURATION (</w:t>
      </w:r>
      <w:r w:rsidR="00EE36B9">
        <w:rPr>
          <w:rStyle w:val="A0"/>
          <w:rFonts w:ascii="Arial" w:hAnsi="Arial" w:cs="Arial"/>
          <w:b w:val="0"/>
          <w:bCs w:val="0"/>
          <w:sz w:val="16"/>
          <w:szCs w:val="16"/>
        </w:rPr>
        <w:t xml:space="preserve">SEVEN </w:t>
      </w:r>
      <w:r w:rsidRPr="00EA19C8">
        <w:rPr>
          <w:rStyle w:val="A0"/>
          <w:rFonts w:ascii="Arial" w:hAnsi="Arial" w:cs="Arial"/>
          <w:b w:val="0"/>
          <w:bCs w:val="0"/>
          <w:sz w:val="16"/>
          <w:szCs w:val="16"/>
        </w:rPr>
        <w:t>PLACE)</w:t>
      </w:r>
    </w:p>
    <w:p w14:paraId="622047D3" w14:textId="25486D8B" w:rsidR="00EA19C8" w:rsidRPr="00EA19C8" w:rsidRDefault="00CE7B60" w:rsidP="00EA19C8">
      <w:pPr>
        <w:pStyle w:val="ListParagraph"/>
        <w:numPr>
          <w:ilvl w:val="0"/>
          <w:numId w:val="16"/>
        </w:numPr>
        <w:rPr>
          <w:rStyle w:val="A0"/>
          <w:b w:val="0"/>
          <w:bCs w:val="0"/>
          <w:sz w:val="16"/>
          <w:szCs w:val="16"/>
        </w:rPr>
      </w:pPr>
      <w:r w:rsidRPr="00EA19C8">
        <w:rPr>
          <w:rStyle w:val="A0"/>
          <w:rFonts w:ascii="Arial" w:hAnsi="Arial" w:cs="Arial"/>
          <w:b w:val="0"/>
          <w:bCs w:val="0"/>
          <w:sz w:val="16"/>
          <w:szCs w:val="16"/>
        </w:rPr>
        <w:t>AIR</w:t>
      </w:r>
      <w:r>
        <w:rPr>
          <w:rStyle w:val="A0"/>
          <w:rFonts w:ascii="Arial" w:hAnsi="Arial" w:cs="Arial"/>
          <w:b w:val="0"/>
          <w:bCs w:val="0"/>
          <w:sz w:val="16"/>
          <w:szCs w:val="16"/>
        </w:rPr>
        <w:t xml:space="preserve"> </w:t>
      </w:r>
      <w:r w:rsidRPr="00EA19C8">
        <w:rPr>
          <w:rStyle w:val="A0"/>
          <w:rFonts w:ascii="Arial" w:hAnsi="Arial" w:cs="Arial"/>
          <w:b w:val="0"/>
          <w:bCs w:val="0"/>
          <w:sz w:val="16"/>
          <w:szCs w:val="16"/>
        </w:rPr>
        <w:t>CONDITIONING / RACC II SYSTEM</w:t>
      </w:r>
    </w:p>
    <w:p w14:paraId="0B70539B" w14:textId="00DE95FC" w:rsidR="00EA19C8" w:rsidRPr="00EA19C8" w:rsidRDefault="00314E1D" w:rsidP="00EA19C8">
      <w:pPr>
        <w:pStyle w:val="ListParagraph"/>
        <w:numPr>
          <w:ilvl w:val="0"/>
          <w:numId w:val="16"/>
        </w:numPr>
        <w:rPr>
          <w:rStyle w:val="A0"/>
          <w:b w:val="0"/>
          <w:bCs w:val="0"/>
          <w:sz w:val="16"/>
          <w:szCs w:val="16"/>
        </w:rPr>
      </w:pPr>
      <w:r>
        <w:rPr>
          <w:rStyle w:val="A0"/>
          <w:rFonts w:ascii="Arial" w:hAnsi="Arial" w:cs="Arial"/>
          <w:b w:val="0"/>
          <w:bCs w:val="0"/>
          <w:sz w:val="16"/>
          <w:szCs w:val="16"/>
        </w:rPr>
        <w:t xml:space="preserve">SEVEN-PLACE </w:t>
      </w:r>
      <w:r w:rsidR="00CE7B60" w:rsidRPr="00EA19C8">
        <w:rPr>
          <w:rStyle w:val="A0"/>
          <w:rFonts w:ascii="Arial" w:hAnsi="Arial" w:cs="Arial"/>
          <w:b w:val="0"/>
          <w:bCs w:val="0"/>
          <w:sz w:val="16"/>
          <w:szCs w:val="16"/>
        </w:rPr>
        <w:t>OXYGEN SYSTEM</w:t>
      </w:r>
    </w:p>
    <w:p w14:paraId="6F440EA3" w14:textId="13291CD0" w:rsidR="00EA19C8" w:rsidRPr="00EA19C8" w:rsidRDefault="00CE7B60" w:rsidP="00EA19C8">
      <w:pPr>
        <w:pStyle w:val="ListParagraph"/>
        <w:numPr>
          <w:ilvl w:val="0"/>
          <w:numId w:val="16"/>
        </w:numPr>
        <w:rPr>
          <w:rFonts w:ascii="Arial" w:hAnsi="Arial" w:cs="Arial"/>
          <w:color w:val="221E1F"/>
          <w:sz w:val="16"/>
          <w:szCs w:val="16"/>
        </w:rPr>
      </w:pPr>
      <w:r w:rsidRPr="00EA19C8">
        <w:rPr>
          <w:rFonts w:ascii="Arial" w:hAnsi="Arial" w:cs="Arial"/>
          <w:color w:val="221E1F"/>
          <w:sz w:val="16"/>
          <w:szCs w:val="16"/>
        </w:rPr>
        <w:t>TOOL KIT</w:t>
      </w:r>
    </w:p>
    <w:p w14:paraId="20F27F4C" w14:textId="538864E5" w:rsidR="00EA19C8" w:rsidRPr="00EA19C8" w:rsidRDefault="00CE7B60" w:rsidP="00EA19C8">
      <w:pPr>
        <w:pStyle w:val="ListParagraph"/>
        <w:numPr>
          <w:ilvl w:val="0"/>
          <w:numId w:val="16"/>
        </w:numPr>
        <w:rPr>
          <w:rStyle w:val="A0"/>
          <w:rFonts w:ascii="Arial" w:hAnsi="Arial" w:cs="Arial"/>
          <w:b w:val="0"/>
          <w:bCs w:val="0"/>
          <w:sz w:val="16"/>
          <w:szCs w:val="16"/>
        </w:rPr>
      </w:pPr>
      <w:r w:rsidRPr="00EA19C8">
        <w:rPr>
          <w:rFonts w:ascii="Arial" w:hAnsi="Arial" w:cs="Arial"/>
          <w:color w:val="221E1F"/>
          <w:sz w:val="16"/>
          <w:szCs w:val="16"/>
        </w:rPr>
        <w:t>FIRST AID KIT, FIRE EXTINGUISHER, EMERGENCY AXE EGRESS HAMMER</w:t>
      </w:r>
    </w:p>
    <w:p w14:paraId="31F7FAE6" w14:textId="638DB8C3" w:rsidR="00EA19C8" w:rsidRPr="00E10DA5" w:rsidRDefault="00CE7B60" w:rsidP="00EA19C8">
      <w:pPr>
        <w:rPr>
          <w:rStyle w:val="A0"/>
          <w:color w:val="003399"/>
          <w:sz w:val="18"/>
          <w:szCs w:val="18"/>
        </w:rPr>
      </w:pPr>
      <w:r w:rsidRPr="00E10DA5">
        <w:rPr>
          <w:rStyle w:val="A0"/>
          <w:rFonts w:ascii="Arial" w:hAnsi="Arial" w:cs="Arial"/>
          <w:color w:val="003399"/>
          <w:sz w:val="18"/>
          <w:szCs w:val="18"/>
        </w:rPr>
        <w:t>AVIONICS</w:t>
      </w:r>
    </w:p>
    <w:p w14:paraId="1161298A" w14:textId="4BCE6028" w:rsidR="00EA19C8" w:rsidRPr="00EA19C8" w:rsidRDefault="00CE7B60" w:rsidP="00EA19C8">
      <w:pPr>
        <w:numPr>
          <w:ilvl w:val="0"/>
          <w:numId w:val="13"/>
        </w:numPr>
        <w:rPr>
          <w:rStyle w:val="A0"/>
          <w:b w:val="0"/>
          <w:bCs w:val="0"/>
          <w:sz w:val="16"/>
          <w:szCs w:val="16"/>
        </w:rPr>
      </w:pPr>
      <w:r w:rsidRPr="00EA19C8">
        <w:rPr>
          <w:rStyle w:val="A0"/>
          <w:rFonts w:ascii="Arial" w:hAnsi="Arial" w:cs="Arial"/>
          <w:b w:val="0"/>
          <w:bCs w:val="0"/>
          <w:sz w:val="16"/>
          <w:szCs w:val="16"/>
        </w:rPr>
        <w:t>GDU 1044, 10” PRIMARY FLIGHT DISPLAY</w:t>
      </w:r>
    </w:p>
    <w:p w14:paraId="578360C2" w14:textId="2BB73FC2" w:rsidR="00EA19C8" w:rsidRPr="00EA19C8" w:rsidRDefault="00E10DA5" w:rsidP="00EA19C8">
      <w:pPr>
        <w:numPr>
          <w:ilvl w:val="0"/>
          <w:numId w:val="13"/>
        </w:numPr>
        <w:rPr>
          <w:rStyle w:val="A0"/>
          <w:b w:val="0"/>
          <w:bCs w:val="0"/>
          <w:sz w:val="16"/>
          <w:szCs w:val="16"/>
        </w:rPr>
      </w:pPr>
      <w:r>
        <w:rPr>
          <w:rStyle w:val="A0"/>
          <w:rFonts w:ascii="Arial" w:hAnsi="Arial" w:cs="Arial"/>
          <w:b w:val="0"/>
          <w:bCs w:val="0"/>
          <w:noProof/>
          <w:sz w:val="16"/>
          <w:szCs w:val="16"/>
        </w:rPr>
        <w:drawing>
          <wp:anchor distT="0" distB="0" distL="114300" distR="114300" simplePos="0" relativeHeight="251661312" behindDoc="0" locked="0" layoutInCell="1" allowOverlap="1" wp14:anchorId="2A660657" wp14:editId="2E523CF5">
            <wp:simplePos x="0" y="0"/>
            <wp:positionH relativeFrom="column">
              <wp:posOffset>4124325</wp:posOffset>
            </wp:positionH>
            <wp:positionV relativeFrom="paragraph">
              <wp:posOffset>134620</wp:posOffset>
            </wp:positionV>
            <wp:extent cx="2624455" cy="1748155"/>
            <wp:effectExtent l="0" t="0" r="4445"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4455" cy="1748155"/>
                    </a:xfrm>
                    <a:prstGeom prst="rect">
                      <a:avLst/>
                    </a:prstGeom>
                    <a:noFill/>
                    <a:ln>
                      <a:noFill/>
                    </a:ln>
                  </pic:spPr>
                </pic:pic>
              </a:graphicData>
            </a:graphic>
          </wp:anchor>
        </w:drawing>
      </w:r>
      <w:r w:rsidR="00CE7B60" w:rsidRPr="00EA19C8">
        <w:rPr>
          <w:rStyle w:val="A0"/>
          <w:rFonts w:ascii="Arial" w:hAnsi="Arial" w:cs="Arial"/>
          <w:b w:val="0"/>
          <w:bCs w:val="0"/>
          <w:sz w:val="16"/>
          <w:szCs w:val="16"/>
        </w:rPr>
        <w:t xml:space="preserve">GDU 1044, 10” MULTI-FUNCTION DISPLAY </w:t>
      </w:r>
    </w:p>
    <w:p w14:paraId="6623D335" w14:textId="4C6F2E40" w:rsidR="00EA19C8" w:rsidRPr="00EA19C8" w:rsidRDefault="00CE7B60" w:rsidP="00EA19C8">
      <w:pPr>
        <w:numPr>
          <w:ilvl w:val="0"/>
          <w:numId w:val="13"/>
        </w:numPr>
        <w:rPr>
          <w:rStyle w:val="A0"/>
          <w:b w:val="0"/>
          <w:bCs w:val="0"/>
          <w:sz w:val="16"/>
          <w:szCs w:val="16"/>
        </w:rPr>
      </w:pPr>
      <w:r w:rsidRPr="00EA19C8">
        <w:rPr>
          <w:rStyle w:val="A0"/>
          <w:rFonts w:ascii="Arial" w:hAnsi="Arial" w:cs="Arial"/>
          <w:b w:val="0"/>
          <w:bCs w:val="0"/>
          <w:sz w:val="16"/>
          <w:szCs w:val="16"/>
        </w:rPr>
        <w:t>GEA 71 AIRFRAME / ENGINE INTERFACE UNIT</w:t>
      </w:r>
    </w:p>
    <w:p w14:paraId="076A8534" w14:textId="106607BD" w:rsidR="00EA19C8" w:rsidRPr="00EA19C8" w:rsidRDefault="00CE7B60" w:rsidP="00EA19C8">
      <w:pPr>
        <w:numPr>
          <w:ilvl w:val="0"/>
          <w:numId w:val="13"/>
        </w:numPr>
        <w:rPr>
          <w:rStyle w:val="A0"/>
          <w:b w:val="0"/>
          <w:bCs w:val="0"/>
          <w:sz w:val="16"/>
          <w:szCs w:val="16"/>
        </w:rPr>
      </w:pPr>
      <w:r w:rsidRPr="00EA19C8">
        <w:rPr>
          <w:rStyle w:val="A0"/>
          <w:rFonts w:ascii="Arial" w:hAnsi="Arial" w:cs="Arial"/>
          <w:b w:val="0"/>
          <w:bCs w:val="0"/>
          <w:sz w:val="16"/>
          <w:szCs w:val="16"/>
        </w:rPr>
        <w:t xml:space="preserve">DUAL GIA63W INTEGRATED COMM / NAV / WAAS IFR APPROVED GPS, VHF NAVIGATION WITH ILS </w:t>
      </w:r>
    </w:p>
    <w:p w14:paraId="1C84D36A" w14:textId="2923E9E3" w:rsidR="00EA19C8" w:rsidRPr="00EA19C8" w:rsidRDefault="00CE7B60" w:rsidP="00EA19C8">
      <w:pPr>
        <w:numPr>
          <w:ilvl w:val="0"/>
          <w:numId w:val="13"/>
        </w:numPr>
        <w:rPr>
          <w:rStyle w:val="A0"/>
          <w:b w:val="0"/>
          <w:bCs w:val="0"/>
          <w:sz w:val="16"/>
          <w:szCs w:val="16"/>
        </w:rPr>
      </w:pPr>
      <w:r w:rsidRPr="00EA19C8">
        <w:rPr>
          <w:rStyle w:val="A0"/>
          <w:rFonts w:ascii="Arial" w:hAnsi="Arial" w:cs="Arial"/>
          <w:b w:val="0"/>
          <w:bCs w:val="0"/>
          <w:sz w:val="16"/>
          <w:szCs w:val="16"/>
        </w:rPr>
        <w:t>GTX 33ES INTEGRATED MODE S TRANSPONDER ADS-B OUT</w:t>
      </w:r>
    </w:p>
    <w:p w14:paraId="2EAF53D7" w14:textId="145BF1C5" w:rsidR="00EA19C8" w:rsidRPr="00EA19C8" w:rsidRDefault="00CE7B60" w:rsidP="00EA19C8">
      <w:pPr>
        <w:numPr>
          <w:ilvl w:val="0"/>
          <w:numId w:val="13"/>
        </w:numPr>
        <w:rPr>
          <w:rStyle w:val="A0"/>
          <w:b w:val="0"/>
          <w:bCs w:val="0"/>
          <w:sz w:val="16"/>
          <w:szCs w:val="16"/>
        </w:rPr>
      </w:pPr>
      <w:r w:rsidRPr="00EA19C8">
        <w:rPr>
          <w:rStyle w:val="A0"/>
          <w:rFonts w:ascii="Arial" w:hAnsi="Arial" w:cs="Arial"/>
          <w:b w:val="0"/>
          <w:bCs w:val="0"/>
          <w:sz w:val="16"/>
          <w:szCs w:val="16"/>
        </w:rPr>
        <w:t>GRS 77 ATTITUDE AND HEADING REFERENCE SYSTEM</w:t>
      </w:r>
    </w:p>
    <w:p w14:paraId="173019C7" w14:textId="7077274A" w:rsidR="00EA19C8" w:rsidRPr="00EA19C8" w:rsidRDefault="00CE7B60" w:rsidP="00EA19C8">
      <w:pPr>
        <w:numPr>
          <w:ilvl w:val="0"/>
          <w:numId w:val="13"/>
        </w:numPr>
        <w:rPr>
          <w:rStyle w:val="A0"/>
          <w:b w:val="0"/>
          <w:bCs w:val="0"/>
          <w:sz w:val="16"/>
          <w:szCs w:val="16"/>
        </w:rPr>
      </w:pPr>
      <w:r w:rsidRPr="00EA19C8">
        <w:rPr>
          <w:rFonts w:ascii="Arial" w:hAnsi="Arial" w:cs="Arial"/>
          <w:sz w:val="16"/>
          <w:szCs w:val="16"/>
        </w:rPr>
        <w:t>GARMIN GFC700 INTEGRATED AUTOPILOT WITH FLIGHT DIRECTOR, YAW DAMPER AND ELECTRONIC STABILITY PROTECTION (ESP)</w:t>
      </w:r>
    </w:p>
    <w:p w14:paraId="2B59A363" w14:textId="640EDDB0" w:rsidR="00EA19C8" w:rsidRPr="00EA19C8" w:rsidRDefault="00CE7B60" w:rsidP="00EA19C8">
      <w:pPr>
        <w:numPr>
          <w:ilvl w:val="0"/>
          <w:numId w:val="13"/>
        </w:numPr>
        <w:rPr>
          <w:rStyle w:val="A0"/>
          <w:b w:val="0"/>
          <w:bCs w:val="0"/>
          <w:sz w:val="16"/>
          <w:szCs w:val="16"/>
        </w:rPr>
      </w:pPr>
      <w:r w:rsidRPr="00EA19C8">
        <w:rPr>
          <w:rStyle w:val="A0"/>
          <w:rFonts w:ascii="Arial" w:hAnsi="Arial" w:cs="Arial"/>
          <w:b w:val="0"/>
          <w:bCs w:val="0"/>
          <w:sz w:val="16"/>
          <w:szCs w:val="16"/>
        </w:rPr>
        <w:t>GDC 74A INTEGRATED DIGITAL AIR DATA COMPUTER</w:t>
      </w:r>
    </w:p>
    <w:p w14:paraId="28DDDA5E" w14:textId="3758B698" w:rsidR="00EA19C8" w:rsidRPr="00EA19C8" w:rsidRDefault="00CE7B60" w:rsidP="00EA19C8">
      <w:pPr>
        <w:numPr>
          <w:ilvl w:val="0"/>
          <w:numId w:val="13"/>
        </w:numPr>
        <w:rPr>
          <w:rStyle w:val="A0"/>
          <w:b w:val="0"/>
          <w:bCs w:val="0"/>
          <w:sz w:val="16"/>
          <w:szCs w:val="16"/>
        </w:rPr>
      </w:pPr>
      <w:r w:rsidRPr="00EA19C8">
        <w:rPr>
          <w:rStyle w:val="A0"/>
          <w:rFonts w:ascii="Arial" w:hAnsi="Arial" w:cs="Arial"/>
          <w:b w:val="0"/>
          <w:bCs w:val="0"/>
          <w:sz w:val="16"/>
          <w:szCs w:val="16"/>
        </w:rPr>
        <w:t xml:space="preserve">GMA 1347 DIGITAL AUDIO CONTROLLER / INTERCOM / MARKER BEACON </w:t>
      </w:r>
    </w:p>
    <w:p w14:paraId="620F13F9" w14:textId="7D251D0B" w:rsidR="00EA19C8" w:rsidRPr="00EA19C8" w:rsidRDefault="00CE7B60" w:rsidP="00EA19C8">
      <w:pPr>
        <w:numPr>
          <w:ilvl w:val="0"/>
          <w:numId w:val="13"/>
        </w:numPr>
        <w:rPr>
          <w:rStyle w:val="A0"/>
          <w:b w:val="0"/>
          <w:bCs w:val="0"/>
          <w:sz w:val="16"/>
          <w:szCs w:val="16"/>
        </w:rPr>
      </w:pPr>
      <w:r w:rsidRPr="00EA19C8">
        <w:rPr>
          <w:rStyle w:val="A0"/>
          <w:rFonts w:ascii="Arial" w:hAnsi="Arial" w:cs="Arial"/>
          <w:b w:val="0"/>
          <w:bCs w:val="0"/>
          <w:sz w:val="16"/>
          <w:szCs w:val="16"/>
        </w:rPr>
        <w:t>GMU 44 MAGNETOMETER</w:t>
      </w:r>
    </w:p>
    <w:p w14:paraId="777E30C3" w14:textId="642510E6" w:rsidR="00EA19C8" w:rsidRPr="00EA19C8" w:rsidRDefault="00CE7B60" w:rsidP="00EA19C8">
      <w:pPr>
        <w:pStyle w:val="ListParagraph"/>
        <w:numPr>
          <w:ilvl w:val="0"/>
          <w:numId w:val="13"/>
        </w:numPr>
        <w:tabs>
          <w:tab w:val="decimal" w:pos="5760"/>
        </w:tabs>
        <w:rPr>
          <w:rFonts w:ascii="Arial" w:hAnsi="Arial" w:cs="Arial"/>
          <w:color w:val="221E1F"/>
          <w:sz w:val="16"/>
          <w:szCs w:val="16"/>
        </w:rPr>
      </w:pPr>
      <w:r w:rsidRPr="00EA19C8">
        <w:rPr>
          <w:rFonts w:ascii="Arial" w:hAnsi="Arial" w:cs="Arial"/>
          <w:color w:val="221E1F"/>
          <w:sz w:val="16"/>
          <w:szCs w:val="16"/>
        </w:rPr>
        <w:t xml:space="preserve">AVIDYNE TAS 605 ACTIVE TRAFFIC ADVISORY SYSTEM </w:t>
      </w:r>
    </w:p>
    <w:p w14:paraId="3F21ABF7" w14:textId="42E471FB" w:rsidR="00EA19C8" w:rsidRPr="00EA19C8" w:rsidRDefault="00CE7B60" w:rsidP="00EA19C8">
      <w:pPr>
        <w:pStyle w:val="ListParagraph"/>
        <w:numPr>
          <w:ilvl w:val="0"/>
          <w:numId w:val="13"/>
        </w:numPr>
        <w:tabs>
          <w:tab w:val="decimal" w:pos="5760"/>
        </w:tabs>
        <w:rPr>
          <w:rFonts w:ascii="Arial" w:hAnsi="Arial" w:cs="Arial"/>
          <w:color w:val="221E1F"/>
          <w:sz w:val="16"/>
          <w:szCs w:val="16"/>
        </w:rPr>
      </w:pPr>
      <w:r w:rsidRPr="00EA19C8">
        <w:rPr>
          <w:rFonts w:ascii="Arial" w:hAnsi="Arial" w:cs="Arial"/>
          <w:color w:val="221E1F"/>
          <w:sz w:val="16"/>
          <w:szCs w:val="16"/>
        </w:rPr>
        <w:t>GARMIN GWX 70 SOLID</w:t>
      </w:r>
      <w:r w:rsidR="00314E1D">
        <w:rPr>
          <w:rFonts w:ascii="Arial" w:hAnsi="Arial" w:cs="Arial"/>
          <w:color w:val="221E1F"/>
          <w:sz w:val="16"/>
          <w:szCs w:val="16"/>
        </w:rPr>
        <w:t>-</w:t>
      </w:r>
      <w:r w:rsidRPr="00EA19C8">
        <w:rPr>
          <w:rFonts w:ascii="Arial" w:hAnsi="Arial" w:cs="Arial"/>
          <w:color w:val="221E1F"/>
          <w:sz w:val="16"/>
          <w:szCs w:val="16"/>
        </w:rPr>
        <w:t>STATE DIGITAL WEATHER RADAR</w:t>
      </w:r>
      <w:r w:rsidRPr="00EA19C8">
        <w:rPr>
          <w:rFonts w:ascii="Arial" w:hAnsi="Arial" w:cs="Arial"/>
          <w:color w:val="221E1F"/>
          <w:sz w:val="16"/>
          <w:szCs w:val="16"/>
        </w:rPr>
        <w:tab/>
      </w:r>
    </w:p>
    <w:p w14:paraId="09CEF7C7" w14:textId="51958CE7" w:rsidR="00EA19C8" w:rsidRPr="00EA19C8" w:rsidRDefault="00CE7B60" w:rsidP="00EA19C8">
      <w:pPr>
        <w:pStyle w:val="ListParagraph"/>
        <w:numPr>
          <w:ilvl w:val="0"/>
          <w:numId w:val="13"/>
        </w:numPr>
        <w:tabs>
          <w:tab w:val="decimal" w:pos="5760"/>
        </w:tabs>
        <w:rPr>
          <w:rFonts w:ascii="Arial" w:hAnsi="Arial" w:cs="Arial"/>
          <w:color w:val="221E1F"/>
          <w:sz w:val="16"/>
          <w:szCs w:val="16"/>
        </w:rPr>
      </w:pPr>
      <w:r w:rsidRPr="00EA19C8">
        <w:rPr>
          <w:rFonts w:ascii="Arial" w:hAnsi="Arial" w:cs="Arial"/>
          <w:color w:val="221E1F"/>
          <w:sz w:val="16"/>
          <w:szCs w:val="16"/>
        </w:rPr>
        <w:t>GARMIN SYNTHETIC VISION TECHNOLOGY (SVT)</w:t>
      </w:r>
      <w:r w:rsidRPr="00EA19C8">
        <w:rPr>
          <w:rFonts w:ascii="Arial" w:hAnsi="Arial" w:cs="Arial"/>
          <w:color w:val="221E1F"/>
          <w:sz w:val="16"/>
          <w:szCs w:val="16"/>
        </w:rPr>
        <w:tab/>
      </w:r>
    </w:p>
    <w:p w14:paraId="13242C82" w14:textId="722C6765" w:rsidR="00EA19C8" w:rsidRPr="00EA19C8" w:rsidRDefault="00CE7B60" w:rsidP="00EA19C8">
      <w:pPr>
        <w:numPr>
          <w:ilvl w:val="0"/>
          <w:numId w:val="13"/>
        </w:numPr>
        <w:rPr>
          <w:rStyle w:val="A0"/>
          <w:b w:val="0"/>
          <w:bCs w:val="0"/>
          <w:sz w:val="16"/>
          <w:szCs w:val="16"/>
        </w:rPr>
      </w:pPr>
      <w:r>
        <w:rPr>
          <w:rStyle w:val="A0"/>
          <w:rFonts w:ascii="Arial" w:hAnsi="Arial" w:cs="Arial"/>
          <w:b w:val="0"/>
          <w:bCs w:val="0"/>
          <w:sz w:val="16"/>
          <w:szCs w:val="16"/>
        </w:rPr>
        <w:t>GARMIN CHART VIEW APPROACH PLATES</w:t>
      </w:r>
    </w:p>
    <w:p w14:paraId="6DCC2D79" w14:textId="66A36437" w:rsidR="00EA19C8" w:rsidRPr="00EA19C8" w:rsidRDefault="00CE7B60" w:rsidP="00EA19C8">
      <w:pPr>
        <w:numPr>
          <w:ilvl w:val="0"/>
          <w:numId w:val="13"/>
        </w:numPr>
        <w:rPr>
          <w:rFonts w:ascii="Arial" w:hAnsi="Arial" w:cs="Arial"/>
          <w:color w:val="221E1F"/>
          <w:sz w:val="16"/>
          <w:szCs w:val="16"/>
        </w:rPr>
      </w:pPr>
      <w:r w:rsidRPr="00EA19C8">
        <w:rPr>
          <w:rStyle w:val="A0"/>
          <w:rFonts w:ascii="Arial" w:hAnsi="Arial" w:cs="Arial"/>
          <w:b w:val="0"/>
          <w:bCs w:val="0"/>
          <w:sz w:val="16"/>
          <w:szCs w:val="16"/>
        </w:rPr>
        <w:t>MID-CONTINENT MD302 ALL-IN-ONE ELECTRONIC STAND-BY INSTRUMENT WITH INDEPENDENT INTERNAL BATTERY BACK-UP</w:t>
      </w:r>
    </w:p>
    <w:p w14:paraId="483F5A99" w14:textId="77777777" w:rsidR="00F44FB3" w:rsidRPr="00D95C93" w:rsidRDefault="00F44FB3" w:rsidP="00493D22">
      <w:pPr>
        <w:ind w:left="360"/>
        <w:rPr>
          <w:rFonts w:ascii="Arial" w:hAnsi="Arial" w:cs="Arial"/>
          <w:sz w:val="18"/>
          <w:szCs w:val="18"/>
        </w:rPr>
      </w:pPr>
    </w:p>
    <w:p w14:paraId="41837E37" w14:textId="4FFE9E64" w:rsidR="00F74462" w:rsidRDefault="00F74462">
      <w:bookmarkStart w:id="0" w:name="_GoBack"/>
      <w:bookmarkEnd w:id="0"/>
    </w:p>
    <w:p w14:paraId="6C8DEDA1" w14:textId="760F3EF0" w:rsidR="00F74462" w:rsidRDefault="00A148D4">
      <w:r>
        <w:rPr>
          <w:rFonts w:ascii="Arial" w:hAnsi="Arial" w:cs="Arial"/>
          <w:noProof/>
          <w:color w:val="221E1F"/>
          <w:sz w:val="16"/>
          <w:szCs w:val="16"/>
        </w:rPr>
        <w:drawing>
          <wp:anchor distT="0" distB="0" distL="114300" distR="114300" simplePos="0" relativeHeight="251659264" behindDoc="0" locked="0" layoutInCell="1" allowOverlap="1" wp14:anchorId="480484D1" wp14:editId="23CAC872">
            <wp:simplePos x="0" y="0"/>
            <wp:positionH relativeFrom="column">
              <wp:posOffset>-109893</wp:posOffset>
            </wp:positionH>
            <wp:positionV relativeFrom="paragraph">
              <wp:posOffset>163981</wp:posOffset>
            </wp:positionV>
            <wp:extent cx="2624455" cy="1748155"/>
            <wp:effectExtent l="0" t="0" r="4445"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4455" cy="1748155"/>
                    </a:xfrm>
                    <a:prstGeom prst="rect">
                      <a:avLst/>
                    </a:prstGeom>
                    <a:noFill/>
                    <a:ln>
                      <a:noFill/>
                    </a:ln>
                  </pic:spPr>
                </pic:pic>
              </a:graphicData>
            </a:graphic>
          </wp:anchor>
        </w:drawing>
      </w:r>
    </w:p>
    <w:p w14:paraId="1BE217AD" w14:textId="3C514F78" w:rsidR="00A01600" w:rsidRDefault="00A01600"/>
    <w:p w14:paraId="4BB307C3" w14:textId="1BFEEAB8" w:rsidR="00015BD5" w:rsidRDefault="00015BD5"/>
    <w:p w14:paraId="2E3D9B5C" w14:textId="656153FD" w:rsidR="00015BD5" w:rsidRDefault="00015BD5"/>
    <w:p w14:paraId="0C7DD1E5" w14:textId="789FF23B" w:rsidR="005D4E08" w:rsidRDefault="005D4E08">
      <w:pPr>
        <w:rPr>
          <w:noProof/>
        </w:rPr>
      </w:pPr>
    </w:p>
    <w:p w14:paraId="51E9FDE1" w14:textId="733DB04D" w:rsidR="00A01600" w:rsidRDefault="00A01600">
      <w:pPr>
        <w:rPr>
          <w:noProof/>
        </w:rPr>
      </w:pPr>
    </w:p>
    <w:p w14:paraId="18BD89B7" w14:textId="51A3B00F" w:rsidR="00A01600" w:rsidRDefault="00A01600">
      <w:pPr>
        <w:rPr>
          <w:noProof/>
        </w:rPr>
      </w:pPr>
    </w:p>
    <w:p w14:paraId="3A58F750" w14:textId="77777777" w:rsidR="00A01600" w:rsidRDefault="00A01600">
      <w:pPr>
        <w:rPr>
          <w:noProof/>
        </w:rPr>
      </w:pPr>
    </w:p>
    <w:p w14:paraId="02149CFF" w14:textId="77777777" w:rsidR="00A01600" w:rsidRDefault="00A01600">
      <w:pPr>
        <w:rPr>
          <w:noProof/>
        </w:rPr>
      </w:pPr>
    </w:p>
    <w:p w14:paraId="6BD78972" w14:textId="435E9ED5" w:rsidR="00A01600" w:rsidRDefault="00A01600"/>
    <w:sectPr w:rsidR="00A01600" w:rsidSect="00EA19C8">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A872B" w14:textId="77777777" w:rsidR="00D635E3" w:rsidRDefault="00D635E3">
      <w:r>
        <w:separator/>
      </w:r>
    </w:p>
  </w:endnote>
  <w:endnote w:type="continuationSeparator" w:id="0">
    <w:p w14:paraId="60511B0D" w14:textId="77777777" w:rsidR="00D635E3" w:rsidRDefault="00D6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760" w14:textId="0FDE9EFB" w:rsidR="00B7770D" w:rsidRPr="007B4D34" w:rsidRDefault="00B7770D" w:rsidP="002F4B7D">
    <w:pPr>
      <w:jc w:val="center"/>
      <w:rPr>
        <w:rFonts w:ascii="Arial" w:hAnsi="Arial" w:cs="Arial"/>
        <w:i/>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513840DB" w14:textId="66BEC36D"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Please call </w:t>
    </w:r>
    <w:r w:rsidR="002E7EF2">
      <w:rPr>
        <w:rFonts w:ascii="Arial" w:hAnsi="Arial" w:cs="Arial"/>
        <w:b/>
        <w:bCs/>
        <w:szCs w:val="22"/>
      </w:rPr>
      <w:t>Art Spengler</w:t>
    </w:r>
    <w:r w:rsidRPr="00A55B70">
      <w:rPr>
        <w:rFonts w:ascii="Arial" w:hAnsi="Arial" w:cs="Arial"/>
        <w:b/>
        <w:bCs/>
        <w:szCs w:val="22"/>
      </w:rPr>
      <w:t xml:space="preserve"> at 954-771-0411, email </w:t>
    </w:r>
    <w:hyperlink r:id="rId1" w:history="1">
      <w:r w:rsidR="00190F67" w:rsidRPr="00AD7E70">
        <w:rPr>
          <w:rStyle w:val="Hyperlink"/>
          <w:rFonts w:ascii="Arial" w:hAnsi="Arial" w:cs="Arial"/>
          <w:b/>
          <w:bCs/>
          <w:szCs w:val="22"/>
        </w:rPr>
        <w:t>art.spengler@premieraircraft.onmicrosoft.com</w:t>
      </w:r>
    </w:hyperlink>
  </w:p>
  <w:p w14:paraId="761CF3DD" w14:textId="6AE405B5"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or visit us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0341F341" w:rsidR="00A818AC" w:rsidRPr="002F4B7D" w:rsidRDefault="00A818AC" w:rsidP="002F4B7D">
    <w:pPr>
      <w:pStyle w:val="Footer"/>
      <w:ind w:left="360"/>
      <w:jc w:val="center"/>
      <w:rPr>
        <w:rFonts w:ascii="Arial" w:hAnsi="Arial" w:cs="Arial"/>
        <w:b/>
        <w:color w:val="0000FF"/>
        <w:sz w:val="15"/>
        <w:szCs w:val="15"/>
      </w:rPr>
    </w:pPr>
    <w:r w:rsidRPr="002F4B7D">
      <w:rPr>
        <w:rFonts w:ascii="Arial" w:hAnsi="Arial" w:cs="Arial"/>
        <w:bCs/>
        <w:sz w:val="15"/>
        <w:szCs w:val="15"/>
      </w:rPr>
      <w:t>All specifications are subject to verification by buyer and subject to prior sale. Buyer is responsible to ensure that aircraft and components are as described.</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oE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5eXIZkH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D5D3F" w14:textId="77777777" w:rsidR="00D635E3" w:rsidRDefault="00D635E3">
      <w:r>
        <w:separator/>
      </w:r>
    </w:p>
  </w:footnote>
  <w:footnote w:type="continuationSeparator" w:id="0">
    <w:p w14:paraId="47C71897" w14:textId="77777777" w:rsidR="00D635E3" w:rsidRDefault="00D63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04280026"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EA19C8">
                            <w:rPr>
                              <w:rFonts w:ascii="Arial" w:hAnsi="Arial" w:cs="Arial"/>
                              <w:sz w:val="32"/>
                              <w:szCs w:val="32"/>
                            </w:rPr>
                            <w:t>17</w:t>
                          </w:r>
                          <w:r w:rsidR="00A030CB" w:rsidRPr="00A030CB">
                            <w:rPr>
                              <w:rFonts w:ascii="Arial" w:hAnsi="Arial" w:cs="Arial"/>
                              <w:sz w:val="32"/>
                              <w:szCs w:val="32"/>
                            </w:rPr>
                            <w:t xml:space="preserve"> DIAMOND DA</w:t>
                          </w:r>
                          <w:r w:rsidR="00EA19C8">
                            <w:rPr>
                              <w:rFonts w:ascii="Arial" w:hAnsi="Arial" w:cs="Arial"/>
                              <w:sz w:val="32"/>
                              <w:szCs w:val="32"/>
                            </w:rPr>
                            <w:t>62</w:t>
                          </w:r>
                        </w:p>
                        <w:p w14:paraId="021BD8D5" w14:textId="182B519D"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EA19C8">
                            <w:rPr>
                              <w:rFonts w:ascii="Arial" w:hAnsi="Arial" w:cs="Arial"/>
                              <w:sz w:val="32"/>
                              <w:szCs w:val="32"/>
                            </w:rPr>
                            <w:t>259BS</w:t>
                          </w:r>
                          <w:r w:rsidR="003F3EE5">
                            <w:rPr>
                              <w:rFonts w:ascii="Arial" w:hAnsi="Arial" w:cs="Arial"/>
                              <w:sz w:val="32"/>
                              <w:szCs w:val="32"/>
                            </w:rPr>
                            <w:t xml:space="preserve"> </w:t>
                          </w:r>
                          <w:r w:rsidRPr="00A030CB">
                            <w:rPr>
                              <w:rFonts w:ascii="Arial" w:hAnsi="Arial" w:cs="Arial"/>
                              <w:sz w:val="32"/>
                              <w:szCs w:val="32"/>
                            </w:rPr>
                            <w:t xml:space="preserve">– SN </w:t>
                          </w:r>
                          <w:r w:rsidR="00EA19C8">
                            <w:rPr>
                              <w:rFonts w:ascii="Arial" w:hAnsi="Arial" w:cs="Arial"/>
                              <w:sz w:val="32"/>
                              <w:szCs w:val="32"/>
                            </w:rPr>
                            <w:t>62.041</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04280026"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EA19C8">
                      <w:rPr>
                        <w:rFonts w:ascii="Arial" w:hAnsi="Arial" w:cs="Arial"/>
                        <w:sz w:val="32"/>
                        <w:szCs w:val="32"/>
                      </w:rPr>
                      <w:t>17</w:t>
                    </w:r>
                    <w:r w:rsidR="00A030CB" w:rsidRPr="00A030CB">
                      <w:rPr>
                        <w:rFonts w:ascii="Arial" w:hAnsi="Arial" w:cs="Arial"/>
                        <w:sz w:val="32"/>
                        <w:szCs w:val="32"/>
                      </w:rPr>
                      <w:t xml:space="preserve"> DIAMOND DA</w:t>
                    </w:r>
                    <w:r w:rsidR="00EA19C8">
                      <w:rPr>
                        <w:rFonts w:ascii="Arial" w:hAnsi="Arial" w:cs="Arial"/>
                        <w:sz w:val="32"/>
                        <w:szCs w:val="32"/>
                      </w:rPr>
                      <w:t>62</w:t>
                    </w:r>
                  </w:p>
                  <w:p w14:paraId="021BD8D5" w14:textId="182B519D"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EA19C8">
                      <w:rPr>
                        <w:rFonts w:ascii="Arial" w:hAnsi="Arial" w:cs="Arial"/>
                        <w:sz w:val="32"/>
                        <w:szCs w:val="32"/>
                      </w:rPr>
                      <w:t>259BS</w:t>
                    </w:r>
                    <w:r w:rsidR="003F3EE5">
                      <w:rPr>
                        <w:rFonts w:ascii="Arial" w:hAnsi="Arial" w:cs="Arial"/>
                        <w:sz w:val="32"/>
                        <w:szCs w:val="32"/>
                      </w:rPr>
                      <w:t xml:space="preserve"> </w:t>
                    </w:r>
                    <w:r w:rsidRPr="00A030CB">
                      <w:rPr>
                        <w:rFonts w:ascii="Arial" w:hAnsi="Arial" w:cs="Arial"/>
                        <w:sz w:val="32"/>
                        <w:szCs w:val="32"/>
                      </w:rPr>
                      <w:t xml:space="preserve">– SN </w:t>
                    </w:r>
                    <w:r w:rsidR="00EA19C8">
                      <w:rPr>
                        <w:rFonts w:ascii="Arial" w:hAnsi="Arial" w:cs="Arial"/>
                        <w:sz w:val="32"/>
                        <w:szCs w:val="32"/>
                      </w:rPr>
                      <w:t>62.041</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C4768E"/>
    <w:multiLevelType w:val="hybridMultilevel"/>
    <w:tmpl w:val="1110E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501C59"/>
    <w:multiLevelType w:val="hybridMultilevel"/>
    <w:tmpl w:val="E0500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26399E"/>
    <w:multiLevelType w:val="hybridMultilevel"/>
    <w:tmpl w:val="2CEE2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0F4F05"/>
    <w:multiLevelType w:val="hybridMultilevel"/>
    <w:tmpl w:val="C9E60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15"/>
  </w:num>
  <w:num w:numId="6">
    <w:abstractNumId w:val="14"/>
  </w:num>
  <w:num w:numId="7">
    <w:abstractNumId w:val="5"/>
  </w:num>
  <w:num w:numId="8">
    <w:abstractNumId w:val="10"/>
  </w:num>
  <w:num w:numId="9">
    <w:abstractNumId w:val="12"/>
  </w:num>
  <w:num w:numId="10">
    <w:abstractNumId w:val="0"/>
  </w:num>
  <w:num w:numId="11">
    <w:abstractNumId w:val="11"/>
  </w:num>
  <w:num w:numId="12">
    <w:abstractNumId w:val="2"/>
  </w:num>
  <w:num w:numId="13">
    <w:abstractNumId w:val="6"/>
  </w:num>
  <w:num w:numId="14">
    <w:abstractNumId w:val="13"/>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A1071"/>
    <w:rsid w:val="000C566A"/>
    <w:rsid w:val="000D2FA2"/>
    <w:rsid w:val="001030AB"/>
    <w:rsid w:val="0012323F"/>
    <w:rsid w:val="001259E7"/>
    <w:rsid w:val="0012666B"/>
    <w:rsid w:val="00186589"/>
    <w:rsid w:val="00190F67"/>
    <w:rsid w:val="00191B55"/>
    <w:rsid w:val="001E1722"/>
    <w:rsid w:val="001E1AA0"/>
    <w:rsid w:val="001E4E6E"/>
    <w:rsid w:val="001F20B9"/>
    <w:rsid w:val="001F2979"/>
    <w:rsid w:val="001F36BC"/>
    <w:rsid w:val="002078C5"/>
    <w:rsid w:val="002322FC"/>
    <w:rsid w:val="002477B5"/>
    <w:rsid w:val="00252A50"/>
    <w:rsid w:val="002621F3"/>
    <w:rsid w:val="0026555A"/>
    <w:rsid w:val="00266C5B"/>
    <w:rsid w:val="002B34E5"/>
    <w:rsid w:val="002E7EF2"/>
    <w:rsid w:val="002F4B7D"/>
    <w:rsid w:val="00314E1D"/>
    <w:rsid w:val="00325F09"/>
    <w:rsid w:val="00347A86"/>
    <w:rsid w:val="00354F43"/>
    <w:rsid w:val="00363DCB"/>
    <w:rsid w:val="003648B6"/>
    <w:rsid w:val="003A7D63"/>
    <w:rsid w:val="003B3571"/>
    <w:rsid w:val="003C5746"/>
    <w:rsid w:val="003E0717"/>
    <w:rsid w:val="003F3EE5"/>
    <w:rsid w:val="00412FE6"/>
    <w:rsid w:val="004313BC"/>
    <w:rsid w:val="00434AE1"/>
    <w:rsid w:val="00446939"/>
    <w:rsid w:val="004569F2"/>
    <w:rsid w:val="00493D22"/>
    <w:rsid w:val="00494A14"/>
    <w:rsid w:val="00503FCC"/>
    <w:rsid w:val="00510EAA"/>
    <w:rsid w:val="00594975"/>
    <w:rsid w:val="005C0E09"/>
    <w:rsid w:val="005D4E08"/>
    <w:rsid w:val="005F7112"/>
    <w:rsid w:val="00601CF1"/>
    <w:rsid w:val="0061210B"/>
    <w:rsid w:val="00641E53"/>
    <w:rsid w:val="00670A5E"/>
    <w:rsid w:val="006A6754"/>
    <w:rsid w:val="006A7044"/>
    <w:rsid w:val="006B2C00"/>
    <w:rsid w:val="006C0BBC"/>
    <w:rsid w:val="006C4AB7"/>
    <w:rsid w:val="006D7B74"/>
    <w:rsid w:val="0073069E"/>
    <w:rsid w:val="00735574"/>
    <w:rsid w:val="007400A3"/>
    <w:rsid w:val="00744B9D"/>
    <w:rsid w:val="00775AB4"/>
    <w:rsid w:val="00795B49"/>
    <w:rsid w:val="007B7315"/>
    <w:rsid w:val="007E27DC"/>
    <w:rsid w:val="00805490"/>
    <w:rsid w:val="00812162"/>
    <w:rsid w:val="00816BD8"/>
    <w:rsid w:val="0083245F"/>
    <w:rsid w:val="0084230E"/>
    <w:rsid w:val="008521A8"/>
    <w:rsid w:val="00880B9F"/>
    <w:rsid w:val="00881C14"/>
    <w:rsid w:val="008A7804"/>
    <w:rsid w:val="008C18B1"/>
    <w:rsid w:val="008C4558"/>
    <w:rsid w:val="008D377E"/>
    <w:rsid w:val="008E0675"/>
    <w:rsid w:val="00933371"/>
    <w:rsid w:val="00937FB2"/>
    <w:rsid w:val="00940CE6"/>
    <w:rsid w:val="00960958"/>
    <w:rsid w:val="0097769A"/>
    <w:rsid w:val="00995784"/>
    <w:rsid w:val="009A7F6A"/>
    <w:rsid w:val="009F0971"/>
    <w:rsid w:val="00A01600"/>
    <w:rsid w:val="00A030CB"/>
    <w:rsid w:val="00A148D4"/>
    <w:rsid w:val="00A4427B"/>
    <w:rsid w:val="00A818AC"/>
    <w:rsid w:val="00AC26EF"/>
    <w:rsid w:val="00AC53DF"/>
    <w:rsid w:val="00AC6942"/>
    <w:rsid w:val="00AF1E5E"/>
    <w:rsid w:val="00B224BA"/>
    <w:rsid w:val="00B421F9"/>
    <w:rsid w:val="00B7770D"/>
    <w:rsid w:val="00B861EE"/>
    <w:rsid w:val="00BC65CD"/>
    <w:rsid w:val="00BE1CEA"/>
    <w:rsid w:val="00BF0C04"/>
    <w:rsid w:val="00BF31A3"/>
    <w:rsid w:val="00C255B1"/>
    <w:rsid w:val="00C25A54"/>
    <w:rsid w:val="00C41E50"/>
    <w:rsid w:val="00C47237"/>
    <w:rsid w:val="00C7341F"/>
    <w:rsid w:val="00C74247"/>
    <w:rsid w:val="00C85552"/>
    <w:rsid w:val="00C85D63"/>
    <w:rsid w:val="00CA4721"/>
    <w:rsid w:val="00CD4A33"/>
    <w:rsid w:val="00CE7B60"/>
    <w:rsid w:val="00D03501"/>
    <w:rsid w:val="00D134FE"/>
    <w:rsid w:val="00D24C59"/>
    <w:rsid w:val="00D25DB3"/>
    <w:rsid w:val="00D526D5"/>
    <w:rsid w:val="00D635E3"/>
    <w:rsid w:val="00D83B9A"/>
    <w:rsid w:val="00D95C93"/>
    <w:rsid w:val="00DA0169"/>
    <w:rsid w:val="00DA6ED3"/>
    <w:rsid w:val="00DE376F"/>
    <w:rsid w:val="00DF4C26"/>
    <w:rsid w:val="00DF5653"/>
    <w:rsid w:val="00E0045B"/>
    <w:rsid w:val="00E10DA5"/>
    <w:rsid w:val="00E36E5D"/>
    <w:rsid w:val="00E56EF8"/>
    <w:rsid w:val="00E57C56"/>
    <w:rsid w:val="00EA19C8"/>
    <w:rsid w:val="00EA6CEE"/>
    <w:rsid w:val="00EE36B9"/>
    <w:rsid w:val="00EE7754"/>
    <w:rsid w:val="00F16B4F"/>
    <w:rsid w:val="00F44FB3"/>
    <w:rsid w:val="00F54113"/>
    <w:rsid w:val="00F74462"/>
    <w:rsid w:val="00F85D79"/>
    <w:rsid w:val="00F94C7D"/>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A0">
    <w:name w:val="A0"/>
    <w:uiPriority w:val="99"/>
    <w:rsid w:val="00EA19C8"/>
    <w:rPr>
      <w:rFonts w:cs="Raleway"/>
      <w:b/>
      <w:bCs/>
      <w:color w:val="221E1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art.spengler@premieraircraft.onmicro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1928</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12</cp:revision>
  <cp:lastPrinted>2019-02-08T15:03:00Z</cp:lastPrinted>
  <dcterms:created xsi:type="dcterms:W3CDTF">2019-07-30T14:14:00Z</dcterms:created>
  <dcterms:modified xsi:type="dcterms:W3CDTF">2019-07-30T15:10:00Z</dcterms:modified>
</cp:coreProperties>
</file>