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90E92" w14:textId="1CE4A317" w:rsidR="00960958" w:rsidRDefault="003843B4" w:rsidP="00416A8A">
      <w:pPr>
        <w:pStyle w:val="Header"/>
        <w:spacing w:after="0"/>
        <w:ind w:left="0"/>
        <w:rPr>
          <w:rFonts w:ascii="Arial" w:hAnsi="Arial" w:cs="Arial"/>
          <w:sz w:val="28"/>
          <w:szCs w:val="28"/>
        </w:rPr>
      </w:pPr>
      <w:r>
        <w:rPr>
          <w:rFonts w:ascii="Arial" w:hAnsi="Arial" w:cs="Arial"/>
          <w:noProof/>
          <w:sz w:val="28"/>
          <w:szCs w:val="28"/>
        </w:rPr>
        <w:object w:dxaOrig="1440" w:dyaOrig="1440" w14:anchorId="70140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53.9pt;margin-top:-152.8pt;width:722.25pt;height:571.2pt;z-index:-251658240;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7" o:title=""/>
            <w10:wrap anchorx="page" anchory="page"/>
          </v:shape>
          <o:OLEObject Type="Embed" ProgID="Word.Picture.8" ShapeID="_x0000_s1029" DrawAspect="Content" ObjectID="_1632210212" r:id="rId8"/>
        </w:object>
      </w:r>
      <w:r>
        <w:rPr>
          <w:rFonts w:ascii="Arial" w:hAnsi="Arial" w:cs="Arial"/>
          <w:noProof/>
          <w:sz w:val="28"/>
          <w:szCs w:val="28"/>
        </w:rPr>
        <w:object w:dxaOrig="1440" w:dyaOrig="1440" w14:anchorId="46C0DE11">
          <v:shape id="_x0000_s1028" type="#_x0000_t75" style="position:absolute;margin-left:-76.95pt;margin-top:-134.8pt;width:720.9pt;height:570.3pt;z-index:-251659264;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9" o:title=""/>
            <w10:wrap anchorx="page" anchory="page"/>
          </v:shape>
          <o:OLEObject Type="Embed" ProgID="Word.Picture.8" ShapeID="_x0000_s1028" DrawAspect="Content" ObjectID="_1632210213" r:id="rId10"/>
        </w:object>
      </w:r>
    </w:p>
    <w:p w14:paraId="70CB1851" w14:textId="4BF5ED93" w:rsidR="00F74462" w:rsidRPr="00416A8A" w:rsidRDefault="00416A8A" w:rsidP="00C22957">
      <w:pPr>
        <w:pStyle w:val="Header"/>
        <w:spacing w:after="0"/>
        <w:ind w:left="180" w:hanging="25"/>
        <w:jc w:val="center"/>
        <w:rPr>
          <w:rFonts w:ascii="Arial" w:hAnsi="Arial" w:cs="Arial"/>
          <w:color w:val="auto"/>
          <w:sz w:val="24"/>
        </w:rPr>
        <w:sectPr w:rsidR="00F74462" w:rsidRPr="00416A8A" w:rsidSect="00045317">
          <w:headerReference w:type="default" r:id="rId11"/>
          <w:footerReference w:type="default" r:id="rId12"/>
          <w:pgSz w:w="12240" w:h="15840" w:code="1"/>
          <w:pgMar w:top="585" w:right="432" w:bottom="0" w:left="432" w:header="360" w:footer="480" w:gutter="0"/>
          <w:cols w:space="720"/>
          <w:docGrid w:linePitch="360"/>
        </w:sectPr>
      </w:pPr>
      <w:r w:rsidRPr="00416A8A">
        <w:rPr>
          <w:rFonts w:ascii="Arial" w:hAnsi="Arial" w:cs="Arial"/>
          <w:color w:val="auto"/>
          <w:sz w:val="24"/>
        </w:rPr>
        <w:t>Delivery time only</w:t>
      </w:r>
      <w:r w:rsidR="007F7BC0">
        <w:rPr>
          <w:rFonts w:ascii="Arial" w:hAnsi="Arial" w:cs="Arial"/>
          <w:color w:val="auto"/>
          <w:sz w:val="24"/>
        </w:rPr>
        <w:t>!</w:t>
      </w:r>
      <w:r w:rsidRPr="00416A8A">
        <w:rPr>
          <w:rFonts w:ascii="Arial" w:hAnsi="Arial" w:cs="Arial"/>
          <w:color w:val="auto"/>
          <w:sz w:val="24"/>
        </w:rPr>
        <w:t xml:space="preserve"> </w:t>
      </w:r>
      <w:r w:rsidR="007F7BC0">
        <w:rPr>
          <w:rFonts w:ascii="Arial" w:hAnsi="Arial" w:cs="Arial"/>
          <w:color w:val="auto"/>
          <w:sz w:val="24"/>
        </w:rPr>
        <w:t>S</w:t>
      </w:r>
      <w:r w:rsidR="007F7BC0" w:rsidRPr="00416A8A">
        <w:rPr>
          <w:rFonts w:ascii="Arial" w:hAnsi="Arial" w:cs="Arial"/>
          <w:color w:val="auto"/>
          <w:sz w:val="24"/>
        </w:rPr>
        <w:t xml:space="preserve">till </w:t>
      </w:r>
      <w:r w:rsidRPr="00416A8A">
        <w:rPr>
          <w:rFonts w:ascii="Arial" w:hAnsi="Arial" w:cs="Arial"/>
          <w:color w:val="auto"/>
          <w:sz w:val="24"/>
        </w:rPr>
        <w:t xml:space="preserve">has the new aircraft smell with a used aircraft price. Air-conditioned, G1000 </w:t>
      </w:r>
      <w:proofErr w:type="spellStart"/>
      <w:r w:rsidRPr="00416A8A">
        <w:rPr>
          <w:rFonts w:ascii="Arial" w:hAnsi="Arial" w:cs="Arial"/>
          <w:color w:val="auto"/>
          <w:sz w:val="24"/>
        </w:rPr>
        <w:t>NXi</w:t>
      </w:r>
      <w:proofErr w:type="spellEnd"/>
      <w:r w:rsidRPr="00416A8A">
        <w:rPr>
          <w:rFonts w:ascii="Arial" w:hAnsi="Arial" w:cs="Arial"/>
          <w:color w:val="auto"/>
          <w:sz w:val="24"/>
        </w:rPr>
        <w:t xml:space="preserve">, Warranty until August 2022 and comes with Mooney transition training and the </w:t>
      </w:r>
      <w:r w:rsidR="00823466" w:rsidRPr="00416A8A">
        <w:rPr>
          <w:rFonts w:ascii="Arial" w:hAnsi="Arial" w:cs="Arial"/>
          <w:color w:val="auto"/>
          <w:sz w:val="24"/>
        </w:rPr>
        <w:t>3-year</w:t>
      </w:r>
      <w:r w:rsidRPr="00416A8A">
        <w:rPr>
          <w:rFonts w:ascii="Arial" w:hAnsi="Arial" w:cs="Arial"/>
          <w:color w:val="auto"/>
          <w:sz w:val="24"/>
        </w:rPr>
        <w:t xml:space="preserve"> free maintenance program Fill and Fly</w:t>
      </w:r>
      <w:r w:rsidR="00823466">
        <w:rPr>
          <w:rFonts w:ascii="Arial" w:hAnsi="Arial" w:cs="Arial"/>
          <w:color w:val="auto"/>
          <w:sz w:val="24"/>
        </w:rPr>
        <w:t>!</w:t>
      </w:r>
    </w:p>
    <w:p w14:paraId="1A55DA66" w14:textId="4FC2049C" w:rsidR="00722AA6" w:rsidRPr="00A76657" w:rsidRDefault="00AF404C" w:rsidP="00E06F9C">
      <w:pPr>
        <w:pStyle w:val="Heading1"/>
        <w:spacing w:before="60" w:after="40"/>
        <w:rPr>
          <w:rFonts w:ascii="Arial" w:hAnsi="Arial"/>
          <w:caps w:val="0"/>
          <w:color w:val="004A86"/>
          <w:sz w:val="16"/>
          <w:szCs w:val="16"/>
        </w:rPr>
      </w:pPr>
      <w:r w:rsidRPr="00A76657">
        <w:rPr>
          <w:rFonts w:ascii="Arial" w:hAnsi="Arial"/>
          <w:caps w:val="0"/>
          <w:color w:val="004A86"/>
          <w:sz w:val="16"/>
          <w:szCs w:val="16"/>
        </w:rPr>
        <w:t>STATUS</w:t>
      </w:r>
    </w:p>
    <w:p w14:paraId="545C901B" w14:textId="3CA2B6A1" w:rsidR="00AF404C" w:rsidRPr="00A76657" w:rsidRDefault="00685AB8" w:rsidP="00AF404C">
      <w:pPr>
        <w:pStyle w:val="ListParagraph"/>
        <w:numPr>
          <w:ilvl w:val="0"/>
          <w:numId w:val="19"/>
        </w:numPr>
        <w:rPr>
          <w:rFonts w:ascii="Arial" w:hAnsi="Arial" w:cs="Arial"/>
          <w:sz w:val="16"/>
          <w:szCs w:val="16"/>
        </w:rPr>
      </w:pPr>
      <w:r w:rsidRPr="00A76657">
        <w:rPr>
          <w:rFonts w:ascii="Arial" w:hAnsi="Arial" w:cs="Arial"/>
          <w:sz w:val="16"/>
          <w:szCs w:val="16"/>
        </w:rPr>
        <w:t>Total time, airframe: 40 hours since new</w:t>
      </w:r>
    </w:p>
    <w:p w14:paraId="3B7E493B" w14:textId="7B83B785" w:rsidR="00AF404C" w:rsidRPr="00A76657" w:rsidRDefault="00685AB8" w:rsidP="00AF404C">
      <w:pPr>
        <w:pStyle w:val="ListParagraph"/>
        <w:numPr>
          <w:ilvl w:val="0"/>
          <w:numId w:val="19"/>
        </w:numPr>
        <w:rPr>
          <w:rFonts w:ascii="Arial" w:hAnsi="Arial" w:cs="Arial"/>
          <w:sz w:val="16"/>
          <w:szCs w:val="16"/>
        </w:rPr>
      </w:pPr>
      <w:r w:rsidRPr="00A76657">
        <w:rPr>
          <w:rFonts w:ascii="Arial" w:hAnsi="Arial" w:cs="Arial"/>
          <w:sz w:val="16"/>
          <w:szCs w:val="16"/>
        </w:rPr>
        <w:t>Engine: 40 hours since new</w:t>
      </w:r>
    </w:p>
    <w:p w14:paraId="40060DC6" w14:textId="19BD52D4" w:rsidR="00AF404C" w:rsidRPr="00A76657" w:rsidRDefault="00685AB8" w:rsidP="00AF404C">
      <w:pPr>
        <w:pStyle w:val="ListParagraph"/>
        <w:numPr>
          <w:ilvl w:val="0"/>
          <w:numId w:val="19"/>
        </w:numPr>
        <w:rPr>
          <w:rFonts w:ascii="Arial" w:hAnsi="Arial" w:cs="Arial"/>
          <w:sz w:val="16"/>
          <w:szCs w:val="16"/>
        </w:rPr>
      </w:pPr>
      <w:r w:rsidRPr="00A76657">
        <w:rPr>
          <w:rFonts w:ascii="Arial" w:hAnsi="Arial" w:cs="Arial"/>
          <w:sz w:val="16"/>
          <w:szCs w:val="16"/>
        </w:rPr>
        <w:t>Propeller: 40 hours since new</w:t>
      </w:r>
    </w:p>
    <w:p w14:paraId="55D5B9BD" w14:textId="400CAD81" w:rsidR="00C42F61" w:rsidRPr="0095134C" w:rsidRDefault="00685AB8" w:rsidP="0095134C">
      <w:pPr>
        <w:pStyle w:val="ListParagraph"/>
        <w:numPr>
          <w:ilvl w:val="0"/>
          <w:numId w:val="19"/>
        </w:numPr>
        <w:rPr>
          <w:rFonts w:ascii="Arial" w:hAnsi="Arial" w:cs="Arial"/>
          <w:sz w:val="16"/>
          <w:szCs w:val="16"/>
        </w:rPr>
      </w:pPr>
      <w:r w:rsidRPr="00A76657">
        <w:rPr>
          <w:rFonts w:ascii="Arial" w:hAnsi="Arial" w:cs="Arial"/>
          <w:sz w:val="16"/>
          <w:szCs w:val="16"/>
        </w:rPr>
        <w:t>Warranty until august 2022 or 300 hours</w:t>
      </w:r>
    </w:p>
    <w:p w14:paraId="5DB6F60F" w14:textId="310CB027" w:rsidR="00015BD5" w:rsidRPr="00A76657" w:rsidRDefault="00190F67" w:rsidP="00E06F9C">
      <w:pPr>
        <w:pStyle w:val="Heading1"/>
        <w:spacing w:before="60" w:after="40"/>
        <w:rPr>
          <w:rFonts w:ascii="Arial" w:hAnsi="Arial"/>
          <w:color w:val="004A86"/>
          <w:sz w:val="16"/>
          <w:szCs w:val="16"/>
        </w:rPr>
      </w:pPr>
      <w:r w:rsidRPr="00A76657">
        <w:rPr>
          <w:rFonts w:ascii="Arial" w:hAnsi="Arial"/>
          <w:caps w:val="0"/>
          <w:color w:val="004A86"/>
          <w:sz w:val="16"/>
          <w:szCs w:val="16"/>
        </w:rPr>
        <w:t>EXTERIOR/INTERIOR</w:t>
      </w:r>
    </w:p>
    <w:p w14:paraId="2747EDA8" w14:textId="5D2B27E8" w:rsidR="00C22957" w:rsidRPr="00A76657" w:rsidRDefault="00685AB8" w:rsidP="00C22957">
      <w:pPr>
        <w:pStyle w:val="ListParagraph"/>
        <w:numPr>
          <w:ilvl w:val="0"/>
          <w:numId w:val="14"/>
        </w:numPr>
        <w:rPr>
          <w:rFonts w:ascii="Arial" w:hAnsi="Arial" w:cs="Arial"/>
          <w:sz w:val="16"/>
          <w:szCs w:val="16"/>
        </w:rPr>
      </w:pPr>
      <w:r w:rsidRPr="00A76657">
        <w:rPr>
          <w:rFonts w:ascii="Arial" w:hAnsi="Arial" w:cs="Arial"/>
          <w:sz w:val="16"/>
          <w:szCs w:val="16"/>
        </w:rPr>
        <w:t>Snow white, slate gray pearl with light rich blue metallic</w:t>
      </w:r>
    </w:p>
    <w:p w14:paraId="0D751B3A" w14:textId="27D7C370" w:rsidR="00C22957" w:rsidRPr="00A76657" w:rsidRDefault="00685AB8" w:rsidP="00C22957">
      <w:pPr>
        <w:pStyle w:val="ListParagraph"/>
        <w:numPr>
          <w:ilvl w:val="0"/>
          <w:numId w:val="14"/>
        </w:numPr>
        <w:rPr>
          <w:rFonts w:ascii="Arial" w:hAnsi="Arial" w:cs="Arial"/>
          <w:sz w:val="16"/>
          <w:szCs w:val="16"/>
        </w:rPr>
      </w:pPr>
      <w:r w:rsidRPr="00A76657">
        <w:rPr>
          <w:rFonts w:ascii="Arial" w:hAnsi="Arial" w:cs="Arial"/>
          <w:sz w:val="16"/>
          <w:szCs w:val="16"/>
        </w:rPr>
        <w:t>Grey leather interior</w:t>
      </w:r>
    </w:p>
    <w:p w14:paraId="307CC7A4" w14:textId="68E58E7E" w:rsidR="00015BD5" w:rsidRPr="00A76657" w:rsidRDefault="00190F67" w:rsidP="00E06F9C">
      <w:pPr>
        <w:pStyle w:val="Style1"/>
        <w:spacing w:before="60" w:after="40"/>
        <w:rPr>
          <w:color w:val="004A86"/>
          <w:sz w:val="16"/>
          <w:szCs w:val="16"/>
        </w:rPr>
      </w:pPr>
      <w:r w:rsidRPr="00A76657">
        <w:rPr>
          <w:color w:val="004A86"/>
          <w:sz w:val="16"/>
          <w:szCs w:val="16"/>
        </w:rPr>
        <w:t>AVIONICS</w:t>
      </w:r>
    </w:p>
    <w:p w14:paraId="5E189E5F" w14:textId="6AEE5C72" w:rsidR="00722AA6" w:rsidRPr="00A76657" w:rsidRDefault="00685AB8" w:rsidP="00722AA6">
      <w:pPr>
        <w:numPr>
          <w:ilvl w:val="0"/>
          <w:numId w:val="13"/>
        </w:numPr>
        <w:rPr>
          <w:rStyle w:val="A0"/>
          <w:rFonts w:ascii="Arial" w:hAnsi="Arial" w:cs="Arial"/>
          <w:b w:val="0"/>
          <w:bCs w:val="0"/>
          <w:sz w:val="16"/>
          <w:szCs w:val="16"/>
        </w:rPr>
      </w:pPr>
      <w:r w:rsidRPr="00A76657">
        <w:rPr>
          <w:rStyle w:val="A0"/>
          <w:rFonts w:ascii="Arial" w:hAnsi="Arial" w:cs="Arial"/>
          <w:b w:val="0"/>
          <w:bCs w:val="0"/>
          <w:sz w:val="16"/>
          <w:szCs w:val="16"/>
        </w:rPr>
        <w:t xml:space="preserve">GDU 1054, 10” primary flight display, three axis flight dynamics, air speed, altitude, VS, HSI </w:t>
      </w:r>
      <w:r>
        <w:rPr>
          <w:rStyle w:val="A0"/>
          <w:rFonts w:ascii="Arial" w:hAnsi="Arial" w:cs="Arial"/>
          <w:b w:val="0"/>
          <w:bCs w:val="0"/>
          <w:sz w:val="16"/>
          <w:szCs w:val="16"/>
        </w:rPr>
        <w:t>w</w:t>
      </w:r>
      <w:r w:rsidRPr="00A76657">
        <w:rPr>
          <w:rStyle w:val="A0"/>
          <w:rFonts w:ascii="Arial" w:hAnsi="Arial" w:cs="Arial"/>
          <w:b w:val="0"/>
          <w:bCs w:val="0"/>
          <w:sz w:val="16"/>
          <w:szCs w:val="16"/>
        </w:rPr>
        <w:t>ith perspective modes with flight stream 510</w:t>
      </w:r>
    </w:p>
    <w:p w14:paraId="71809E24" w14:textId="7EA16362" w:rsidR="00722AA6" w:rsidRPr="00A76657" w:rsidRDefault="00685AB8" w:rsidP="00722AA6">
      <w:pPr>
        <w:numPr>
          <w:ilvl w:val="0"/>
          <w:numId w:val="13"/>
        </w:numPr>
        <w:rPr>
          <w:rStyle w:val="A0"/>
          <w:rFonts w:ascii="Arial" w:hAnsi="Arial" w:cs="Arial"/>
          <w:b w:val="0"/>
          <w:bCs w:val="0"/>
          <w:sz w:val="16"/>
          <w:szCs w:val="16"/>
        </w:rPr>
      </w:pPr>
      <w:r w:rsidRPr="00A76657">
        <w:rPr>
          <w:rStyle w:val="A0"/>
          <w:rFonts w:ascii="Arial" w:hAnsi="Arial" w:cs="Arial"/>
          <w:b w:val="0"/>
          <w:bCs w:val="0"/>
          <w:sz w:val="16"/>
          <w:szCs w:val="16"/>
        </w:rPr>
        <w:t>GDU 1054, 10” multi-function display</w:t>
      </w:r>
    </w:p>
    <w:p w14:paraId="6E3FC00A" w14:textId="2F66960C" w:rsidR="00722AA6" w:rsidRPr="00A76657" w:rsidRDefault="00685AB8" w:rsidP="00722AA6">
      <w:pPr>
        <w:numPr>
          <w:ilvl w:val="0"/>
          <w:numId w:val="13"/>
        </w:numPr>
        <w:rPr>
          <w:rStyle w:val="A0"/>
          <w:rFonts w:ascii="Arial" w:hAnsi="Arial" w:cs="Arial"/>
          <w:b w:val="0"/>
          <w:bCs w:val="0"/>
          <w:sz w:val="16"/>
          <w:szCs w:val="16"/>
        </w:rPr>
      </w:pPr>
      <w:r w:rsidRPr="00A76657">
        <w:rPr>
          <w:rStyle w:val="A0"/>
          <w:rFonts w:ascii="Arial" w:hAnsi="Arial" w:cs="Arial"/>
          <w:b w:val="0"/>
          <w:bCs w:val="0"/>
          <w:sz w:val="16"/>
          <w:szCs w:val="16"/>
        </w:rPr>
        <w:t>GDC 72 integrated digital air data computer, constant display of TAS, CAS, wind direction, VSI and TAT</w:t>
      </w:r>
    </w:p>
    <w:p w14:paraId="1EB72E4E" w14:textId="78DBFB23" w:rsidR="00722AA6" w:rsidRPr="00A76657" w:rsidRDefault="00685AB8" w:rsidP="00722AA6">
      <w:pPr>
        <w:numPr>
          <w:ilvl w:val="0"/>
          <w:numId w:val="13"/>
        </w:numPr>
        <w:rPr>
          <w:rStyle w:val="A0"/>
          <w:rFonts w:ascii="Arial" w:hAnsi="Arial" w:cs="Arial"/>
          <w:b w:val="0"/>
          <w:bCs w:val="0"/>
          <w:sz w:val="16"/>
          <w:szCs w:val="16"/>
        </w:rPr>
      </w:pPr>
      <w:r w:rsidRPr="00A76657">
        <w:rPr>
          <w:rStyle w:val="A0"/>
          <w:rFonts w:ascii="Arial" w:hAnsi="Arial" w:cs="Arial"/>
          <w:b w:val="0"/>
          <w:bCs w:val="0"/>
          <w:sz w:val="16"/>
          <w:szCs w:val="16"/>
        </w:rPr>
        <w:t>GRS 79 solid-state attitude and heading reference system</w:t>
      </w:r>
    </w:p>
    <w:p w14:paraId="747824C0" w14:textId="7D985EE7" w:rsidR="00722AA6" w:rsidRPr="00A76657" w:rsidRDefault="00685AB8" w:rsidP="00722AA6">
      <w:pPr>
        <w:numPr>
          <w:ilvl w:val="0"/>
          <w:numId w:val="13"/>
        </w:numPr>
        <w:rPr>
          <w:rStyle w:val="A0"/>
          <w:rFonts w:ascii="Arial" w:hAnsi="Arial" w:cs="Arial"/>
          <w:b w:val="0"/>
          <w:bCs w:val="0"/>
          <w:sz w:val="16"/>
          <w:szCs w:val="16"/>
        </w:rPr>
      </w:pPr>
      <w:r w:rsidRPr="00A76657">
        <w:rPr>
          <w:rStyle w:val="A0"/>
          <w:rFonts w:ascii="Arial" w:hAnsi="Arial" w:cs="Arial"/>
          <w:b w:val="0"/>
          <w:bCs w:val="0"/>
          <w:sz w:val="16"/>
          <w:szCs w:val="16"/>
        </w:rPr>
        <w:t xml:space="preserve">Dual GIA63, WAAS integrated radio modules with IFR approved GPS, VHF navigation with ILS </w:t>
      </w:r>
      <w:r>
        <w:rPr>
          <w:rStyle w:val="A0"/>
          <w:rFonts w:ascii="Arial" w:hAnsi="Arial" w:cs="Arial"/>
          <w:b w:val="0"/>
          <w:bCs w:val="0"/>
          <w:sz w:val="16"/>
          <w:szCs w:val="16"/>
        </w:rPr>
        <w:t>a</w:t>
      </w:r>
      <w:r w:rsidRPr="00A76657">
        <w:rPr>
          <w:rStyle w:val="A0"/>
          <w:rFonts w:ascii="Arial" w:hAnsi="Arial" w:cs="Arial"/>
          <w:b w:val="0"/>
          <w:bCs w:val="0"/>
          <w:sz w:val="16"/>
          <w:szCs w:val="16"/>
        </w:rPr>
        <w:t xml:space="preserve">nd VHF communication </w:t>
      </w:r>
      <w:r>
        <w:rPr>
          <w:rStyle w:val="A0"/>
          <w:rFonts w:ascii="Arial" w:hAnsi="Arial" w:cs="Arial"/>
          <w:b w:val="0"/>
          <w:bCs w:val="0"/>
          <w:sz w:val="16"/>
          <w:szCs w:val="16"/>
        </w:rPr>
        <w:t>w</w:t>
      </w:r>
      <w:r w:rsidRPr="00A76657">
        <w:rPr>
          <w:rStyle w:val="A0"/>
          <w:rFonts w:ascii="Arial" w:hAnsi="Arial" w:cs="Arial"/>
          <w:b w:val="0"/>
          <w:bCs w:val="0"/>
          <w:sz w:val="16"/>
          <w:szCs w:val="16"/>
        </w:rPr>
        <w:t xml:space="preserve">ith </w:t>
      </w:r>
      <w:r w:rsidR="00CA0FB2" w:rsidRPr="00A76657">
        <w:rPr>
          <w:rStyle w:val="A0"/>
          <w:rFonts w:ascii="Arial" w:hAnsi="Arial" w:cs="Arial"/>
          <w:b w:val="0"/>
          <w:bCs w:val="0"/>
          <w:sz w:val="16"/>
          <w:szCs w:val="16"/>
        </w:rPr>
        <w:t xml:space="preserve">16-WATT 8.33-KHZ </w:t>
      </w:r>
    </w:p>
    <w:p w14:paraId="4026BF5A" w14:textId="3B5EE628" w:rsidR="00722AA6" w:rsidRPr="00A76657" w:rsidRDefault="00CA0FB2" w:rsidP="00722AA6">
      <w:pPr>
        <w:numPr>
          <w:ilvl w:val="0"/>
          <w:numId w:val="13"/>
        </w:numPr>
        <w:rPr>
          <w:rStyle w:val="A0"/>
          <w:rFonts w:ascii="Arial" w:hAnsi="Arial" w:cs="Arial"/>
          <w:b w:val="0"/>
          <w:bCs w:val="0"/>
          <w:sz w:val="16"/>
          <w:szCs w:val="16"/>
        </w:rPr>
      </w:pPr>
      <w:r w:rsidRPr="00A76657">
        <w:rPr>
          <w:rStyle w:val="A0"/>
          <w:rFonts w:ascii="Arial" w:hAnsi="Arial" w:cs="Arial"/>
          <w:b w:val="0"/>
          <w:bCs w:val="0"/>
          <w:sz w:val="16"/>
          <w:szCs w:val="16"/>
        </w:rPr>
        <w:t xml:space="preserve">GMA </w:t>
      </w:r>
      <w:r w:rsidR="00685AB8" w:rsidRPr="00A76657">
        <w:rPr>
          <w:rStyle w:val="A0"/>
          <w:rFonts w:ascii="Arial" w:hAnsi="Arial" w:cs="Arial"/>
          <w:b w:val="0"/>
          <w:bCs w:val="0"/>
          <w:sz w:val="16"/>
          <w:szCs w:val="16"/>
        </w:rPr>
        <w:t>1347 digital audio controller with integrated marker beacon</w:t>
      </w:r>
    </w:p>
    <w:p w14:paraId="2987C53A" w14:textId="7A9CBB17" w:rsidR="00722AA6" w:rsidRPr="00A76657" w:rsidRDefault="00CA0FB2" w:rsidP="00722AA6">
      <w:pPr>
        <w:numPr>
          <w:ilvl w:val="0"/>
          <w:numId w:val="13"/>
        </w:numPr>
        <w:rPr>
          <w:rStyle w:val="A0"/>
          <w:rFonts w:ascii="Arial" w:hAnsi="Arial" w:cs="Arial"/>
          <w:b w:val="0"/>
          <w:bCs w:val="0"/>
          <w:sz w:val="16"/>
          <w:szCs w:val="16"/>
        </w:rPr>
      </w:pPr>
      <w:r w:rsidRPr="00A76657">
        <w:rPr>
          <w:rStyle w:val="A0"/>
          <w:rFonts w:ascii="Arial" w:hAnsi="Arial" w:cs="Arial"/>
          <w:b w:val="0"/>
          <w:bCs w:val="0"/>
          <w:sz w:val="16"/>
          <w:szCs w:val="16"/>
        </w:rPr>
        <w:t xml:space="preserve">GTX 345R </w:t>
      </w:r>
      <w:r w:rsidR="00685AB8" w:rsidRPr="00A76657">
        <w:rPr>
          <w:rStyle w:val="A0"/>
          <w:rFonts w:ascii="Arial" w:hAnsi="Arial" w:cs="Arial"/>
          <w:b w:val="0"/>
          <w:bCs w:val="0"/>
          <w:sz w:val="16"/>
          <w:szCs w:val="16"/>
        </w:rPr>
        <w:t>integrated mode</w:t>
      </w:r>
      <w:r>
        <w:rPr>
          <w:rStyle w:val="A0"/>
          <w:rFonts w:ascii="Arial" w:hAnsi="Arial" w:cs="Arial"/>
          <w:b w:val="0"/>
          <w:bCs w:val="0"/>
          <w:sz w:val="16"/>
          <w:szCs w:val="16"/>
        </w:rPr>
        <w:t>-</w:t>
      </w:r>
      <w:r w:rsidR="00685AB8" w:rsidRPr="00A76657">
        <w:rPr>
          <w:rStyle w:val="A0"/>
          <w:rFonts w:ascii="Arial" w:hAnsi="Arial" w:cs="Arial"/>
          <w:b w:val="0"/>
          <w:bCs w:val="0"/>
          <w:sz w:val="16"/>
          <w:szCs w:val="16"/>
        </w:rPr>
        <w:t xml:space="preserve">s transponder with traffic and </w:t>
      </w:r>
      <w:r w:rsidRPr="00A76657">
        <w:rPr>
          <w:rStyle w:val="A0"/>
          <w:rFonts w:ascii="Arial" w:hAnsi="Arial" w:cs="Arial"/>
          <w:b w:val="0"/>
          <w:bCs w:val="0"/>
          <w:sz w:val="16"/>
          <w:szCs w:val="16"/>
        </w:rPr>
        <w:t xml:space="preserve">WX </w:t>
      </w:r>
      <w:r w:rsidR="00685AB8" w:rsidRPr="00A76657">
        <w:rPr>
          <w:rStyle w:val="A0"/>
          <w:rFonts w:ascii="Arial" w:hAnsi="Arial" w:cs="Arial"/>
          <w:b w:val="0"/>
          <w:bCs w:val="0"/>
          <w:sz w:val="16"/>
          <w:szCs w:val="16"/>
        </w:rPr>
        <w:t xml:space="preserve">info service and </w:t>
      </w:r>
      <w:r w:rsidRPr="00A76657">
        <w:rPr>
          <w:rStyle w:val="A0"/>
          <w:rFonts w:ascii="Arial" w:hAnsi="Arial" w:cs="Arial"/>
          <w:b w:val="0"/>
          <w:bCs w:val="0"/>
          <w:sz w:val="16"/>
          <w:szCs w:val="16"/>
        </w:rPr>
        <w:t xml:space="preserve">ADS-B </w:t>
      </w:r>
      <w:r w:rsidR="00685AB8" w:rsidRPr="00A76657">
        <w:rPr>
          <w:rStyle w:val="A0"/>
          <w:rFonts w:ascii="Arial" w:hAnsi="Arial" w:cs="Arial"/>
          <w:b w:val="0"/>
          <w:bCs w:val="0"/>
          <w:sz w:val="16"/>
          <w:szCs w:val="16"/>
        </w:rPr>
        <w:t>in/out</w:t>
      </w:r>
    </w:p>
    <w:p w14:paraId="58A5FA44" w14:textId="62F447CC" w:rsidR="00722AA6" w:rsidRPr="00A76657" w:rsidRDefault="00CA0FB2" w:rsidP="00722AA6">
      <w:pPr>
        <w:numPr>
          <w:ilvl w:val="0"/>
          <w:numId w:val="13"/>
        </w:numPr>
        <w:rPr>
          <w:rStyle w:val="A0"/>
          <w:rFonts w:ascii="Arial" w:hAnsi="Arial" w:cs="Arial"/>
          <w:b w:val="0"/>
          <w:bCs w:val="0"/>
          <w:sz w:val="16"/>
          <w:szCs w:val="16"/>
        </w:rPr>
      </w:pPr>
      <w:r w:rsidRPr="00A76657">
        <w:rPr>
          <w:rStyle w:val="A0"/>
          <w:rFonts w:ascii="Arial" w:hAnsi="Arial" w:cs="Arial"/>
          <w:b w:val="0"/>
          <w:bCs w:val="0"/>
          <w:sz w:val="16"/>
          <w:szCs w:val="16"/>
        </w:rPr>
        <w:t xml:space="preserve">GEA </w:t>
      </w:r>
      <w:r w:rsidR="00685AB8" w:rsidRPr="00A76657">
        <w:rPr>
          <w:rStyle w:val="A0"/>
          <w:rFonts w:ascii="Arial" w:hAnsi="Arial" w:cs="Arial"/>
          <w:b w:val="0"/>
          <w:bCs w:val="0"/>
          <w:sz w:val="16"/>
          <w:szCs w:val="16"/>
        </w:rPr>
        <w:t>71 airframe/engine interface unit</w:t>
      </w:r>
    </w:p>
    <w:p w14:paraId="727EE562" w14:textId="730C4C09" w:rsidR="00722AA6" w:rsidRPr="00A76657" w:rsidRDefault="00CA0FB2" w:rsidP="00722AA6">
      <w:pPr>
        <w:numPr>
          <w:ilvl w:val="0"/>
          <w:numId w:val="13"/>
        </w:numPr>
        <w:rPr>
          <w:rStyle w:val="A0"/>
          <w:rFonts w:ascii="Arial" w:hAnsi="Arial" w:cs="Arial"/>
          <w:b w:val="0"/>
          <w:bCs w:val="0"/>
          <w:sz w:val="16"/>
          <w:szCs w:val="16"/>
        </w:rPr>
      </w:pPr>
      <w:r w:rsidRPr="00A76657">
        <w:rPr>
          <w:rStyle w:val="A0"/>
          <w:rFonts w:ascii="Arial" w:hAnsi="Arial" w:cs="Arial"/>
          <w:b w:val="0"/>
          <w:bCs w:val="0"/>
          <w:sz w:val="16"/>
          <w:szCs w:val="16"/>
        </w:rPr>
        <w:t xml:space="preserve">GMU </w:t>
      </w:r>
      <w:r w:rsidR="00685AB8" w:rsidRPr="00A76657">
        <w:rPr>
          <w:rStyle w:val="A0"/>
          <w:rFonts w:ascii="Arial" w:hAnsi="Arial" w:cs="Arial"/>
          <w:b w:val="0"/>
          <w:bCs w:val="0"/>
          <w:sz w:val="16"/>
          <w:szCs w:val="16"/>
        </w:rPr>
        <w:t>44 magnetometer</w:t>
      </w:r>
    </w:p>
    <w:p w14:paraId="0932C2E9" w14:textId="2C775E54" w:rsidR="00722AA6" w:rsidRPr="00A76657" w:rsidRDefault="00685AB8" w:rsidP="00722AA6">
      <w:pPr>
        <w:numPr>
          <w:ilvl w:val="0"/>
          <w:numId w:val="13"/>
        </w:numPr>
        <w:rPr>
          <w:rStyle w:val="A0"/>
          <w:rFonts w:ascii="Arial" w:hAnsi="Arial" w:cs="Arial"/>
          <w:b w:val="0"/>
          <w:bCs w:val="0"/>
          <w:sz w:val="16"/>
          <w:szCs w:val="16"/>
        </w:rPr>
      </w:pPr>
      <w:r w:rsidRPr="00A76657">
        <w:rPr>
          <w:rStyle w:val="A0"/>
          <w:rFonts w:ascii="Arial" w:hAnsi="Arial" w:cs="Arial"/>
          <w:b w:val="0"/>
          <w:bCs w:val="0"/>
          <w:sz w:val="16"/>
          <w:szCs w:val="16"/>
        </w:rPr>
        <w:t xml:space="preserve">Garmin “smart pad” keypad integrated to the </w:t>
      </w:r>
      <w:r w:rsidR="00CA0FB2" w:rsidRPr="00A76657">
        <w:rPr>
          <w:rStyle w:val="A0"/>
          <w:rFonts w:ascii="Arial" w:hAnsi="Arial" w:cs="Arial"/>
          <w:b w:val="0"/>
          <w:bCs w:val="0"/>
          <w:sz w:val="16"/>
          <w:szCs w:val="16"/>
        </w:rPr>
        <w:t>G1000</w:t>
      </w:r>
    </w:p>
    <w:p w14:paraId="7B6C241B" w14:textId="7C9857E9" w:rsidR="00722AA6" w:rsidRPr="00A76657" w:rsidRDefault="00685AB8" w:rsidP="00722AA6">
      <w:pPr>
        <w:numPr>
          <w:ilvl w:val="0"/>
          <w:numId w:val="13"/>
        </w:numPr>
        <w:rPr>
          <w:rStyle w:val="A0"/>
          <w:rFonts w:ascii="Arial" w:hAnsi="Arial" w:cs="Arial"/>
          <w:b w:val="0"/>
          <w:bCs w:val="0"/>
          <w:sz w:val="16"/>
          <w:szCs w:val="16"/>
        </w:rPr>
      </w:pPr>
      <w:r w:rsidRPr="00A76657">
        <w:rPr>
          <w:rStyle w:val="A0"/>
          <w:rFonts w:ascii="Arial" w:hAnsi="Arial" w:cs="Arial"/>
          <w:b w:val="0"/>
          <w:bCs w:val="0"/>
          <w:sz w:val="16"/>
          <w:szCs w:val="16"/>
        </w:rPr>
        <w:t xml:space="preserve">Artex me406 </w:t>
      </w:r>
      <w:r w:rsidR="00CA0FB2" w:rsidRPr="00A76657">
        <w:rPr>
          <w:rStyle w:val="A0"/>
          <w:rFonts w:ascii="Arial" w:hAnsi="Arial" w:cs="Arial"/>
          <w:b w:val="0"/>
          <w:bCs w:val="0"/>
          <w:sz w:val="16"/>
          <w:szCs w:val="16"/>
        </w:rPr>
        <w:t>ELT</w:t>
      </w:r>
    </w:p>
    <w:p w14:paraId="7EB21A3D" w14:textId="4ED74050" w:rsidR="00722AA6" w:rsidRPr="00A76657" w:rsidRDefault="00685AB8" w:rsidP="00722AA6">
      <w:pPr>
        <w:numPr>
          <w:ilvl w:val="0"/>
          <w:numId w:val="13"/>
        </w:numPr>
        <w:rPr>
          <w:rFonts w:ascii="Arial" w:hAnsi="Arial" w:cs="Arial"/>
          <w:color w:val="221E1F"/>
          <w:sz w:val="16"/>
          <w:szCs w:val="16"/>
        </w:rPr>
      </w:pPr>
      <w:r w:rsidRPr="00A76657">
        <w:rPr>
          <w:rStyle w:val="A0"/>
          <w:rFonts w:ascii="Arial" w:hAnsi="Arial" w:cs="Arial"/>
          <w:b w:val="0"/>
          <w:bCs w:val="0"/>
          <w:sz w:val="16"/>
          <w:szCs w:val="16"/>
        </w:rPr>
        <w:t xml:space="preserve">Mid-continent </w:t>
      </w:r>
      <w:r w:rsidR="00CA0FB2" w:rsidRPr="00A76657">
        <w:rPr>
          <w:rStyle w:val="A0"/>
          <w:rFonts w:ascii="Arial" w:hAnsi="Arial" w:cs="Arial"/>
          <w:b w:val="0"/>
          <w:bCs w:val="0"/>
          <w:sz w:val="16"/>
          <w:szCs w:val="16"/>
        </w:rPr>
        <w:t xml:space="preserve">MD302 </w:t>
      </w:r>
      <w:r w:rsidRPr="00A76657">
        <w:rPr>
          <w:rStyle w:val="A0"/>
          <w:rFonts w:ascii="Arial" w:hAnsi="Arial" w:cs="Arial"/>
          <w:b w:val="0"/>
          <w:bCs w:val="0"/>
          <w:sz w:val="16"/>
          <w:szCs w:val="16"/>
        </w:rPr>
        <w:t>all-in-one electronic stand-by instrument with independent internal battery back-up</w:t>
      </w:r>
    </w:p>
    <w:p w14:paraId="11A58EDF" w14:textId="1BF82C9A" w:rsidR="00722AA6" w:rsidRPr="00A76657" w:rsidRDefault="00685AB8" w:rsidP="00722AA6">
      <w:pPr>
        <w:numPr>
          <w:ilvl w:val="0"/>
          <w:numId w:val="13"/>
        </w:numPr>
        <w:rPr>
          <w:rStyle w:val="A0"/>
          <w:rFonts w:ascii="Arial" w:hAnsi="Arial" w:cs="Arial"/>
          <w:b w:val="0"/>
          <w:bCs w:val="0"/>
          <w:sz w:val="16"/>
          <w:szCs w:val="16"/>
        </w:rPr>
      </w:pPr>
      <w:r w:rsidRPr="00A76657">
        <w:rPr>
          <w:rStyle w:val="A0"/>
          <w:rFonts w:ascii="Arial" w:hAnsi="Arial" w:cs="Arial"/>
          <w:b w:val="0"/>
          <w:bCs w:val="0"/>
          <w:sz w:val="16"/>
          <w:szCs w:val="16"/>
        </w:rPr>
        <w:t xml:space="preserve">Garmin vertical nav (coupled </w:t>
      </w:r>
      <w:r w:rsidR="00CA0FB2" w:rsidRPr="00A76657">
        <w:rPr>
          <w:rStyle w:val="A0"/>
          <w:rFonts w:ascii="Arial" w:hAnsi="Arial" w:cs="Arial"/>
          <w:b w:val="0"/>
          <w:bCs w:val="0"/>
          <w:sz w:val="16"/>
          <w:szCs w:val="16"/>
        </w:rPr>
        <w:t>VNAV</w:t>
      </w:r>
      <w:r w:rsidRPr="00A76657">
        <w:rPr>
          <w:rStyle w:val="A0"/>
          <w:rFonts w:ascii="Arial" w:hAnsi="Arial" w:cs="Arial"/>
          <w:b w:val="0"/>
          <w:bCs w:val="0"/>
          <w:sz w:val="16"/>
          <w:szCs w:val="16"/>
        </w:rPr>
        <w:t xml:space="preserve">) </w:t>
      </w:r>
      <w:proofErr w:type="spellStart"/>
      <w:r w:rsidRPr="00A76657">
        <w:rPr>
          <w:rStyle w:val="A0"/>
          <w:rFonts w:ascii="Arial" w:hAnsi="Arial" w:cs="Arial"/>
          <w:b w:val="0"/>
          <w:bCs w:val="0"/>
          <w:sz w:val="16"/>
          <w:szCs w:val="16"/>
        </w:rPr>
        <w:t>enroute</w:t>
      </w:r>
      <w:proofErr w:type="spellEnd"/>
      <w:r w:rsidRPr="00A76657">
        <w:rPr>
          <w:rStyle w:val="A0"/>
          <w:rFonts w:ascii="Arial" w:hAnsi="Arial" w:cs="Arial"/>
          <w:b w:val="0"/>
          <w:bCs w:val="0"/>
          <w:sz w:val="16"/>
          <w:szCs w:val="16"/>
        </w:rPr>
        <w:t xml:space="preserve"> and approach</w:t>
      </w:r>
    </w:p>
    <w:p w14:paraId="1766CC78" w14:textId="3602CD3C" w:rsidR="00722AA6" w:rsidRPr="00A76657" w:rsidRDefault="00685AB8" w:rsidP="00722AA6">
      <w:pPr>
        <w:numPr>
          <w:ilvl w:val="0"/>
          <w:numId w:val="13"/>
        </w:numPr>
        <w:rPr>
          <w:rStyle w:val="A0"/>
          <w:rFonts w:ascii="Arial" w:hAnsi="Arial" w:cs="Arial"/>
          <w:b w:val="0"/>
          <w:bCs w:val="0"/>
          <w:sz w:val="16"/>
          <w:szCs w:val="16"/>
        </w:rPr>
      </w:pPr>
      <w:r w:rsidRPr="00A76657">
        <w:rPr>
          <w:rStyle w:val="A0"/>
          <w:rFonts w:ascii="Arial" w:hAnsi="Arial" w:cs="Arial"/>
          <w:b w:val="0"/>
          <w:bCs w:val="0"/>
          <w:sz w:val="16"/>
          <w:szCs w:val="16"/>
        </w:rPr>
        <w:t xml:space="preserve">Jeppesen charts and </w:t>
      </w:r>
      <w:r w:rsidR="00CA0FB2">
        <w:rPr>
          <w:rStyle w:val="A0"/>
          <w:rFonts w:ascii="Arial" w:hAnsi="Arial" w:cs="Arial"/>
          <w:b w:val="0"/>
          <w:bCs w:val="0"/>
          <w:sz w:val="16"/>
          <w:szCs w:val="16"/>
        </w:rPr>
        <w:t>S</w:t>
      </w:r>
      <w:r w:rsidRPr="00A76657">
        <w:rPr>
          <w:rStyle w:val="A0"/>
          <w:rFonts w:ascii="Arial" w:hAnsi="Arial" w:cs="Arial"/>
          <w:b w:val="0"/>
          <w:bCs w:val="0"/>
          <w:sz w:val="16"/>
          <w:szCs w:val="16"/>
        </w:rPr>
        <w:t>afe</w:t>
      </w:r>
      <w:r w:rsidR="00CA0FB2">
        <w:rPr>
          <w:rStyle w:val="A0"/>
          <w:rFonts w:ascii="Arial" w:hAnsi="Arial" w:cs="Arial"/>
          <w:b w:val="0"/>
          <w:bCs w:val="0"/>
          <w:sz w:val="16"/>
          <w:szCs w:val="16"/>
        </w:rPr>
        <w:t>T</w:t>
      </w:r>
      <w:r w:rsidRPr="00A76657">
        <w:rPr>
          <w:rStyle w:val="A0"/>
          <w:rFonts w:ascii="Arial" w:hAnsi="Arial" w:cs="Arial"/>
          <w:b w:val="0"/>
          <w:bCs w:val="0"/>
          <w:sz w:val="16"/>
          <w:szCs w:val="16"/>
        </w:rPr>
        <w:t>axi (1</w:t>
      </w:r>
      <w:r w:rsidRPr="00A76657">
        <w:rPr>
          <w:rStyle w:val="A0"/>
          <w:rFonts w:ascii="Arial" w:hAnsi="Arial" w:cs="Arial"/>
          <w:b w:val="0"/>
          <w:bCs w:val="0"/>
          <w:sz w:val="16"/>
          <w:szCs w:val="16"/>
          <w:vertAlign w:val="superscript"/>
        </w:rPr>
        <w:t>st</w:t>
      </w:r>
      <w:r w:rsidRPr="00A76657">
        <w:rPr>
          <w:rStyle w:val="A0"/>
          <w:rFonts w:ascii="Arial" w:hAnsi="Arial" w:cs="Arial"/>
          <w:b w:val="0"/>
          <w:bCs w:val="0"/>
          <w:sz w:val="16"/>
          <w:szCs w:val="16"/>
        </w:rPr>
        <w:t xml:space="preserve"> year subscription included)</w:t>
      </w:r>
    </w:p>
    <w:p w14:paraId="5DBEC7B2" w14:textId="1E0666D2" w:rsidR="00722AA6" w:rsidRPr="00A76657" w:rsidRDefault="00685AB8" w:rsidP="00722AA6">
      <w:pPr>
        <w:numPr>
          <w:ilvl w:val="0"/>
          <w:numId w:val="13"/>
        </w:numPr>
        <w:rPr>
          <w:rStyle w:val="A0"/>
          <w:rFonts w:ascii="Arial" w:hAnsi="Arial" w:cs="Arial"/>
          <w:b w:val="0"/>
          <w:bCs w:val="0"/>
          <w:sz w:val="16"/>
          <w:szCs w:val="16"/>
        </w:rPr>
      </w:pPr>
      <w:r w:rsidRPr="00A76657">
        <w:rPr>
          <w:rStyle w:val="A0"/>
          <w:rFonts w:ascii="Arial" w:hAnsi="Arial" w:cs="Arial"/>
          <w:b w:val="0"/>
          <w:bCs w:val="0"/>
          <w:sz w:val="16"/>
          <w:szCs w:val="16"/>
        </w:rPr>
        <w:t xml:space="preserve">Garmin </w:t>
      </w:r>
      <w:r w:rsidR="00CA0FB2" w:rsidRPr="00A76657">
        <w:rPr>
          <w:rStyle w:val="A0"/>
          <w:rFonts w:ascii="Arial" w:hAnsi="Arial" w:cs="Arial"/>
          <w:b w:val="0"/>
          <w:bCs w:val="0"/>
          <w:sz w:val="16"/>
          <w:szCs w:val="16"/>
        </w:rPr>
        <w:t xml:space="preserve">GDL </w:t>
      </w:r>
      <w:r w:rsidRPr="00A76657">
        <w:rPr>
          <w:rStyle w:val="A0"/>
          <w:rFonts w:ascii="Arial" w:hAnsi="Arial" w:cs="Arial"/>
          <w:b w:val="0"/>
          <w:bCs w:val="0"/>
          <w:sz w:val="16"/>
          <w:szCs w:val="16"/>
        </w:rPr>
        <w:t>69</w:t>
      </w:r>
      <w:r w:rsidR="00CA0FB2" w:rsidRPr="00A76657">
        <w:rPr>
          <w:rStyle w:val="A0"/>
          <w:rFonts w:ascii="Arial" w:hAnsi="Arial" w:cs="Arial"/>
          <w:b w:val="0"/>
          <w:bCs w:val="0"/>
          <w:sz w:val="16"/>
          <w:szCs w:val="16"/>
        </w:rPr>
        <w:t>A</w:t>
      </w:r>
      <w:r w:rsidRPr="00A76657">
        <w:rPr>
          <w:rStyle w:val="A0"/>
          <w:rFonts w:ascii="Arial" w:hAnsi="Arial" w:cs="Arial"/>
          <w:b w:val="0"/>
          <w:bCs w:val="0"/>
          <w:sz w:val="16"/>
          <w:szCs w:val="16"/>
        </w:rPr>
        <w:t xml:space="preserve">, </w:t>
      </w:r>
      <w:r w:rsidR="00CA0FB2" w:rsidRPr="00A76657">
        <w:rPr>
          <w:rStyle w:val="A0"/>
          <w:rFonts w:ascii="Arial" w:hAnsi="Arial" w:cs="Arial"/>
          <w:b w:val="0"/>
          <w:bCs w:val="0"/>
          <w:sz w:val="16"/>
          <w:szCs w:val="16"/>
        </w:rPr>
        <w:t xml:space="preserve">XM </w:t>
      </w:r>
      <w:r w:rsidRPr="00A76657">
        <w:rPr>
          <w:rStyle w:val="A0"/>
          <w:rFonts w:ascii="Arial" w:hAnsi="Arial" w:cs="Arial"/>
          <w:b w:val="0"/>
          <w:bCs w:val="0"/>
          <w:sz w:val="16"/>
          <w:szCs w:val="16"/>
        </w:rPr>
        <w:t xml:space="preserve">radio and </w:t>
      </w:r>
      <w:r w:rsidR="00CA0FB2" w:rsidRPr="00A76657">
        <w:rPr>
          <w:rStyle w:val="A0"/>
          <w:rFonts w:ascii="Arial" w:hAnsi="Arial" w:cs="Arial"/>
          <w:b w:val="0"/>
          <w:bCs w:val="0"/>
          <w:sz w:val="16"/>
          <w:szCs w:val="16"/>
        </w:rPr>
        <w:t xml:space="preserve">XM </w:t>
      </w:r>
      <w:r w:rsidRPr="00A76657">
        <w:rPr>
          <w:rStyle w:val="A0"/>
          <w:rFonts w:ascii="Arial" w:hAnsi="Arial" w:cs="Arial"/>
          <w:b w:val="0"/>
          <w:bCs w:val="0"/>
          <w:sz w:val="16"/>
          <w:szCs w:val="16"/>
        </w:rPr>
        <w:t>weather (1</w:t>
      </w:r>
      <w:r w:rsidRPr="00A76657">
        <w:rPr>
          <w:rStyle w:val="A0"/>
          <w:rFonts w:ascii="Arial" w:hAnsi="Arial" w:cs="Arial"/>
          <w:b w:val="0"/>
          <w:bCs w:val="0"/>
          <w:sz w:val="16"/>
          <w:szCs w:val="16"/>
          <w:vertAlign w:val="superscript"/>
        </w:rPr>
        <w:t>st</w:t>
      </w:r>
      <w:r w:rsidRPr="00A76657">
        <w:rPr>
          <w:rStyle w:val="A0"/>
          <w:rFonts w:ascii="Arial" w:hAnsi="Arial" w:cs="Arial"/>
          <w:b w:val="0"/>
          <w:bCs w:val="0"/>
          <w:sz w:val="16"/>
          <w:szCs w:val="16"/>
        </w:rPr>
        <w:t xml:space="preserve"> year subscript</w:t>
      </w:r>
      <w:bookmarkStart w:id="0" w:name="_GoBack"/>
      <w:bookmarkEnd w:id="0"/>
      <w:r w:rsidRPr="00A76657">
        <w:rPr>
          <w:rStyle w:val="A0"/>
          <w:rFonts w:ascii="Arial" w:hAnsi="Arial" w:cs="Arial"/>
          <w:b w:val="0"/>
          <w:bCs w:val="0"/>
          <w:sz w:val="16"/>
          <w:szCs w:val="16"/>
        </w:rPr>
        <w:t>ion included)</w:t>
      </w:r>
    </w:p>
    <w:p w14:paraId="7AFFE907" w14:textId="1780400F" w:rsidR="00722AA6" w:rsidRPr="00A76657" w:rsidRDefault="00685AB8" w:rsidP="00722AA6">
      <w:pPr>
        <w:numPr>
          <w:ilvl w:val="0"/>
          <w:numId w:val="13"/>
        </w:numPr>
        <w:rPr>
          <w:rFonts w:ascii="Arial" w:hAnsi="Arial" w:cs="Arial"/>
          <w:sz w:val="16"/>
          <w:szCs w:val="16"/>
        </w:rPr>
      </w:pPr>
      <w:r w:rsidRPr="00A76657">
        <w:rPr>
          <w:rFonts w:ascii="Arial" w:hAnsi="Arial" w:cs="Arial"/>
          <w:sz w:val="16"/>
          <w:szCs w:val="16"/>
        </w:rPr>
        <w:t>Garmin terrain warning system</w:t>
      </w:r>
    </w:p>
    <w:p w14:paraId="469BAAED" w14:textId="0D4C3CD7" w:rsidR="00722AA6" w:rsidRPr="00A76657" w:rsidRDefault="00685AB8" w:rsidP="00722AA6">
      <w:pPr>
        <w:numPr>
          <w:ilvl w:val="0"/>
          <w:numId w:val="13"/>
        </w:numPr>
        <w:rPr>
          <w:rFonts w:ascii="Arial" w:hAnsi="Arial" w:cs="Arial"/>
          <w:sz w:val="16"/>
          <w:szCs w:val="16"/>
        </w:rPr>
      </w:pPr>
      <w:r w:rsidRPr="00A76657">
        <w:rPr>
          <w:rFonts w:ascii="Arial" w:hAnsi="Arial" w:cs="Arial"/>
          <w:sz w:val="16"/>
          <w:szCs w:val="16"/>
        </w:rPr>
        <w:t>Synthetic vision (</w:t>
      </w:r>
      <w:r w:rsidR="00CA0FB2" w:rsidRPr="00A76657">
        <w:rPr>
          <w:rFonts w:ascii="Arial" w:hAnsi="Arial" w:cs="Arial"/>
          <w:sz w:val="16"/>
          <w:szCs w:val="16"/>
        </w:rPr>
        <w:t>SVT</w:t>
      </w:r>
      <w:r w:rsidRPr="00A76657">
        <w:rPr>
          <w:rFonts w:ascii="Arial" w:hAnsi="Arial" w:cs="Arial"/>
          <w:sz w:val="16"/>
          <w:szCs w:val="16"/>
        </w:rPr>
        <w:t>)</w:t>
      </w:r>
    </w:p>
    <w:p w14:paraId="59126965" w14:textId="62E5BC2F" w:rsidR="00812162" w:rsidRPr="00A76657" w:rsidRDefault="00190F67" w:rsidP="00E06F9C">
      <w:pPr>
        <w:pStyle w:val="Style1"/>
        <w:spacing w:before="60" w:after="40"/>
        <w:rPr>
          <w:color w:val="004A86"/>
          <w:sz w:val="16"/>
          <w:szCs w:val="16"/>
        </w:rPr>
      </w:pPr>
      <w:r w:rsidRPr="00A76657">
        <w:rPr>
          <w:color w:val="004A86"/>
          <w:sz w:val="16"/>
          <w:szCs w:val="16"/>
        </w:rPr>
        <w:t>AUTOPILOT</w:t>
      </w:r>
    </w:p>
    <w:p w14:paraId="0E27B60E" w14:textId="1CD0F162" w:rsidR="00722AA6" w:rsidRPr="00A76657" w:rsidRDefault="00685AB8" w:rsidP="00722AA6">
      <w:pPr>
        <w:numPr>
          <w:ilvl w:val="0"/>
          <w:numId w:val="13"/>
        </w:numPr>
        <w:ind w:right="-180"/>
        <w:rPr>
          <w:rFonts w:ascii="Arial" w:hAnsi="Arial" w:cs="Arial"/>
          <w:sz w:val="16"/>
          <w:szCs w:val="16"/>
        </w:rPr>
      </w:pPr>
      <w:r w:rsidRPr="00A76657">
        <w:rPr>
          <w:rFonts w:ascii="Arial" w:hAnsi="Arial" w:cs="Arial"/>
          <w:sz w:val="16"/>
          <w:szCs w:val="16"/>
        </w:rPr>
        <w:t xml:space="preserve">Garmin </w:t>
      </w:r>
      <w:r w:rsidR="00CA0FB2" w:rsidRPr="00A76657">
        <w:rPr>
          <w:rFonts w:ascii="Arial" w:hAnsi="Arial" w:cs="Arial"/>
          <w:sz w:val="16"/>
          <w:szCs w:val="16"/>
        </w:rPr>
        <w:t xml:space="preserve">GFC700 </w:t>
      </w:r>
      <w:r w:rsidRPr="00A76657">
        <w:rPr>
          <w:rFonts w:ascii="Arial" w:hAnsi="Arial" w:cs="Arial"/>
          <w:sz w:val="16"/>
          <w:szCs w:val="16"/>
        </w:rPr>
        <w:t>fully integrated autopilot and flight director</w:t>
      </w:r>
    </w:p>
    <w:p w14:paraId="5D21AE9D" w14:textId="64357BBC" w:rsidR="00722AA6" w:rsidRPr="00A76657" w:rsidRDefault="0054277C" w:rsidP="00E06F9C">
      <w:pPr>
        <w:spacing w:before="60" w:after="40"/>
        <w:rPr>
          <w:rFonts w:ascii="Arial" w:hAnsi="Arial"/>
          <w:b/>
          <w:bCs/>
          <w:caps/>
          <w:color w:val="004A86"/>
          <w:sz w:val="16"/>
          <w:szCs w:val="16"/>
        </w:rPr>
      </w:pPr>
      <w:r w:rsidRPr="00A76657">
        <w:rPr>
          <w:rFonts w:ascii="Arial" w:hAnsi="Arial" w:cs="Arial"/>
          <w:noProof/>
          <w:sz w:val="16"/>
          <w:szCs w:val="16"/>
        </w:rPr>
        <w:drawing>
          <wp:anchor distT="0" distB="0" distL="114300" distR="114300" simplePos="0" relativeHeight="251664384" behindDoc="0" locked="0" layoutInCell="1" allowOverlap="1" wp14:anchorId="75BBFF80" wp14:editId="0980D450">
            <wp:simplePos x="0" y="0"/>
            <wp:positionH relativeFrom="column">
              <wp:posOffset>4267200</wp:posOffset>
            </wp:positionH>
            <wp:positionV relativeFrom="paragraph">
              <wp:posOffset>122555</wp:posOffset>
            </wp:positionV>
            <wp:extent cx="2395743" cy="1597794"/>
            <wp:effectExtent l="0" t="0" r="508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5743" cy="15977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2AA6" w:rsidRPr="00A76657">
        <w:rPr>
          <w:rFonts w:ascii="Arial" w:hAnsi="Arial"/>
          <w:b/>
          <w:bCs/>
          <w:caps/>
          <w:color w:val="004A86"/>
          <w:sz w:val="16"/>
          <w:szCs w:val="16"/>
        </w:rPr>
        <w:t>airframe features</w:t>
      </w:r>
    </w:p>
    <w:p w14:paraId="73013842" w14:textId="38E23C15" w:rsidR="00722AA6" w:rsidRPr="00A76657" w:rsidRDefault="00685AB8" w:rsidP="00722AA6">
      <w:pPr>
        <w:numPr>
          <w:ilvl w:val="0"/>
          <w:numId w:val="16"/>
        </w:numPr>
        <w:ind w:left="360"/>
        <w:rPr>
          <w:rStyle w:val="A0"/>
          <w:rFonts w:ascii="Arial" w:hAnsi="Arial" w:cs="Arial"/>
          <w:b w:val="0"/>
          <w:bCs w:val="0"/>
          <w:noProof/>
          <w:sz w:val="16"/>
          <w:szCs w:val="16"/>
        </w:rPr>
      </w:pPr>
      <w:r w:rsidRPr="00A76657">
        <w:rPr>
          <w:rStyle w:val="A0"/>
          <w:rFonts w:ascii="Arial" w:hAnsi="Arial" w:cs="Arial"/>
          <w:b w:val="0"/>
          <w:bCs w:val="0"/>
          <w:sz w:val="16"/>
          <w:szCs w:val="16"/>
        </w:rPr>
        <w:t>Am</w:t>
      </w:r>
      <w:r w:rsidR="00CA0FB2">
        <w:rPr>
          <w:rStyle w:val="A0"/>
          <w:rFonts w:ascii="Arial" w:hAnsi="Arial" w:cs="Arial"/>
          <w:b w:val="0"/>
          <w:bCs w:val="0"/>
          <w:sz w:val="16"/>
          <w:szCs w:val="16"/>
        </w:rPr>
        <w:t>S</w:t>
      </w:r>
      <w:r w:rsidRPr="00A76657">
        <w:rPr>
          <w:rStyle w:val="A0"/>
          <w:rFonts w:ascii="Arial" w:hAnsi="Arial" w:cs="Arial"/>
          <w:b w:val="0"/>
          <w:bCs w:val="0"/>
          <w:sz w:val="16"/>
          <w:szCs w:val="16"/>
        </w:rPr>
        <w:t>afe airbag seat belts (2 places) - pilot and copilot</w:t>
      </w:r>
    </w:p>
    <w:p w14:paraId="5086F988" w14:textId="401AD5C8" w:rsidR="00722AA6" w:rsidRPr="00A76657" w:rsidRDefault="00685AB8" w:rsidP="00722AA6">
      <w:pPr>
        <w:numPr>
          <w:ilvl w:val="0"/>
          <w:numId w:val="16"/>
        </w:numPr>
        <w:ind w:left="360"/>
        <w:rPr>
          <w:rStyle w:val="A0"/>
          <w:rFonts w:ascii="Arial" w:hAnsi="Arial" w:cs="Arial"/>
          <w:b w:val="0"/>
          <w:bCs w:val="0"/>
          <w:noProof/>
          <w:sz w:val="16"/>
          <w:szCs w:val="16"/>
        </w:rPr>
      </w:pPr>
      <w:r w:rsidRPr="00A76657">
        <w:rPr>
          <w:rStyle w:val="A0"/>
          <w:rFonts w:ascii="Arial" w:hAnsi="Arial" w:cs="Arial"/>
          <w:b w:val="0"/>
          <w:bCs w:val="0"/>
          <w:sz w:val="16"/>
          <w:szCs w:val="16"/>
        </w:rPr>
        <w:t xml:space="preserve">Installation of hot-wire plugs for </w:t>
      </w:r>
      <w:r w:rsidR="00CA0FB2" w:rsidRPr="00A76657">
        <w:rPr>
          <w:rStyle w:val="A0"/>
          <w:rFonts w:ascii="Arial" w:hAnsi="Arial" w:cs="Arial"/>
          <w:b w:val="0"/>
          <w:bCs w:val="0"/>
          <w:sz w:val="16"/>
          <w:szCs w:val="16"/>
        </w:rPr>
        <w:t xml:space="preserve">Bose </w:t>
      </w:r>
      <w:r w:rsidRPr="00A76657">
        <w:rPr>
          <w:rStyle w:val="A0"/>
          <w:rFonts w:ascii="Arial" w:hAnsi="Arial" w:cs="Arial"/>
          <w:b w:val="0"/>
          <w:bCs w:val="0"/>
          <w:sz w:val="16"/>
          <w:szCs w:val="16"/>
        </w:rPr>
        <w:t>- (4 place) pilot, copilot and passengers</w:t>
      </w:r>
    </w:p>
    <w:p w14:paraId="651FB88F" w14:textId="27B98076" w:rsidR="00722AA6" w:rsidRPr="00A76657" w:rsidRDefault="00685AB8" w:rsidP="00722AA6">
      <w:pPr>
        <w:numPr>
          <w:ilvl w:val="0"/>
          <w:numId w:val="16"/>
        </w:numPr>
        <w:ind w:left="360"/>
        <w:rPr>
          <w:rStyle w:val="A0"/>
          <w:rFonts w:ascii="Arial" w:hAnsi="Arial" w:cs="Arial"/>
          <w:b w:val="0"/>
          <w:bCs w:val="0"/>
          <w:noProof/>
          <w:sz w:val="16"/>
          <w:szCs w:val="16"/>
        </w:rPr>
      </w:pPr>
      <w:r w:rsidRPr="00A76657">
        <w:rPr>
          <w:rStyle w:val="A0"/>
          <w:rFonts w:ascii="Arial" w:hAnsi="Arial" w:cs="Arial"/>
          <w:b w:val="0"/>
          <w:bCs w:val="0"/>
          <w:sz w:val="16"/>
          <w:szCs w:val="16"/>
        </w:rPr>
        <w:t>Tinted aft windows</w:t>
      </w:r>
    </w:p>
    <w:p w14:paraId="0CF84435" w14:textId="36BE24B3" w:rsidR="00722AA6" w:rsidRPr="00A76657" w:rsidRDefault="00685AB8" w:rsidP="00722AA6">
      <w:pPr>
        <w:numPr>
          <w:ilvl w:val="0"/>
          <w:numId w:val="16"/>
        </w:numPr>
        <w:ind w:left="360"/>
        <w:rPr>
          <w:rStyle w:val="A0"/>
          <w:rFonts w:ascii="Arial" w:hAnsi="Arial" w:cs="Arial"/>
          <w:b w:val="0"/>
          <w:bCs w:val="0"/>
          <w:noProof/>
          <w:sz w:val="16"/>
          <w:szCs w:val="16"/>
        </w:rPr>
      </w:pPr>
      <w:r w:rsidRPr="00A76657">
        <w:rPr>
          <w:rStyle w:val="A0"/>
          <w:rFonts w:ascii="Arial" w:hAnsi="Arial" w:cs="Arial"/>
          <w:b w:val="0"/>
          <w:bCs w:val="0"/>
          <w:sz w:val="16"/>
          <w:szCs w:val="16"/>
        </w:rPr>
        <w:t>3” rudder pedal extensions</w:t>
      </w:r>
    </w:p>
    <w:p w14:paraId="2B5D5B34" w14:textId="782207DF" w:rsidR="00722AA6" w:rsidRPr="00A76657" w:rsidRDefault="00685AB8" w:rsidP="00722AA6">
      <w:pPr>
        <w:numPr>
          <w:ilvl w:val="0"/>
          <w:numId w:val="16"/>
        </w:numPr>
        <w:ind w:left="360"/>
        <w:rPr>
          <w:rStyle w:val="A0"/>
          <w:rFonts w:ascii="Arial" w:hAnsi="Arial" w:cs="Arial"/>
          <w:b w:val="0"/>
          <w:bCs w:val="0"/>
          <w:noProof/>
          <w:sz w:val="16"/>
          <w:szCs w:val="16"/>
        </w:rPr>
      </w:pPr>
      <w:r w:rsidRPr="00A76657">
        <w:rPr>
          <w:rStyle w:val="A0"/>
          <w:rFonts w:ascii="Arial" w:hAnsi="Arial" w:cs="Arial"/>
          <w:b w:val="0"/>
          <w:bCs w:val="0"/>
          <w:sz w:val="16"/>
          <w:szCs w:val="16"/>
        </w:rPr>
        <w:t>Oxygen system (77.1 cubic foot) and four masks</w:t>
      </w:r>
    </w:p>
    <w:p w14:paraId="3780AB57" w14:textId="5EA02756" w:rsidR="00722AA6" w:rsidRPr="00A76657" w:rsidRDefault="00685AB8" w:rsidP="00722AA6">
      <w:pPr>
        <w:numPr>
          <w:ilvl w:val="0"/>
          <w:numId w:val="16"/>
        </w:numPr>
        <w:ind w:left="360"/>
        <w:rPr>
          <w:rFonts w:ascii="Arial" w:hAnsi="Arial" w:cs="Arial"/>
          <w:noProof/>
          <w:sz w:val="16"/>
          <w:szCs w:val="16"/>
        </w:rPr>
      </w:pPr>
      <w:r w:rsidRPr="00A76657">
        <w:rPr>
          <w:rFonts w:ascii="Arial" w:hAnsi="Arial" w:cs="Arial"/>
          <w:noProof/>
          <w:sz w:val="16"/>
          <w:szCs w:val="16"/>
        </w:rPr>
        <w:t xml:space="preserve">Xenon landing </w:t>
      </w:r>
      <w:r w:rsidRPr="00A76657">
        <w:rPr>
          <w:rStyle w:val="A0"/>
          <w:rFonts w:ascii="Arial" w:hAnsi="Arial" w:cs="Arial"/>
          <w:b w:val="0"/>
          <w:bCs w:val="0"/>
          <w:sz w:val="16"/>
          <w:szCs w:val="16"/>
        </w:rPr>
        <w:t xml:space="preserve">and </w:t>
      </w:r>
      <w:r w:rsidRPr="00A76657">
        <w:rPr>
          <w:rFonts w:ascii="Arial" w:hAnsi="Arial" w:cs="Arial"/>
          <w:noProof/>
          <w:sz w:val="16"/>
          <w:szCs w:val="16"/>
        </w:rPr>
        <w:t>taxi lights</w:t>
      </w:r>
    </w:p>
    <w:p w14:paraId="5E39ED17" w14:textId="6931C614" w:rsidR="00722AA6" w:rsidRPr="00A76657" w:rsidRDefault="00685AB8" w:rsidP="00722AA6">
      <w:pPr>
        <w:numPr>
          <w:ilvl w:val="0"/>
          <w:numId w:val="16"/>
        </w:numPr>
        <w:ind w:left="360"/>
        <w:rPr>
          <w:rFonts w:ascii="Arial" w:hAnsi="Arial" w:cs="Arial"/>
          <w:noProof/>
          <w:sz w:val="16"/>
          <w:szCs w:val="16"/>
        </w:rPr>
      </w:pPr>
      <w:r w:rsidRPr="00A76657">
        <w:rPr>
          <w:rFonts w:ascii="Arial" w:hAnsi="Arial" w:cs="Arial"/>
          <w:noProof/>
          <w:sz w:val="16"/>
          <w:szCs w:val="16"/>
        </w:rPr>
        <w:t>Second alternator stand-by, dual bus system</w:t>
      </w:r>
    </w:p>
    <w:p w14:paraId="6F4965F1" w14:textId="0B39E0FE" w:rsidR="00722AA6" w:rsidRPr="00A76657" w:rsidRDefault="00685AB8" w:rsidP="00722AA6">
      <w:pPr>
        <w:numPr>
          <w:ilvl w:val="0"/>
          <w:numId w:val="16"/>
        </w:numPr>
        <w:ind w:left="360"/>
        <w:rPr>
          <w:rFonts w:ascii="Arial" w:hAnsi="Arial" w:cs="Arial"/>
          <w:noProof/>
          <w:sz w:val="16"/>
          <w:szCs w:val="16"/>
        </w:rPr>
      </w:pPr>
      <w:r w:rsidRPr="00A76657">
        <w:rPr>
          <w:rFonts w:ascii="Arial" w:hAnsi="Arial" w:cs="Arial"/>
          <w:noProof/>
          <w:sz w:val="16"/>
          <w:szCs w:val="16"/>
        </w:rPr>
        <w:t>Fuel capacity</w:t>
      </w:r>
      <w:r w:rsidR="00F5563C">
        <w:rPr>
          <w:rFonts w:ascii="Arial" w:hAnsi="Arial" w:cs="Arial"/>
          <w:noProof/>
          <w:sz w:val="16"/>
          <w:szCs w:val="16"/>
        </w:rPr>
        <w:t xml:space="preserve"> – </w:t>
      </w:r>
      <w:r w:rsidRPr="00A76657">
        <w:rPr>
          <w:rFonts w:ascii="Arial" w:hAnsi="Arial" w:cs="Arial"/>
          <w:noProof/>
          <w:sz w:val="16"/>
          <w:szCs w:val="16"/>
        </w:rPr>
        <w:t xml:space="preserve">100 </w:t>
      </w:r>
      <w:r w:rsidR="00F5563C" w:rsidRPr="00A76657">
        <w:rPr>
          <w:rFonts w:ascii="Arial" w:hAnsi="Arial" w:cs="Arial"/>
          <w:noProof/>
          <w:sz w:val="16"/>
          <w:szCs w:val="16"/>
        </w:rPr>
        <w:t xml:space="preserve">USG </w:t>
      </w:r>
      <w:r w:rsidRPr="00A76657">
        <w:rPr>
          <w:rFonts w:ascii="Arial" w:hAnsi="Arial" w:cs="Arial"/>
          <w:noProof/>
          <w:sz w:val="16"/>
          <w:szCs w:val="16"/>
        </w:rPr>
        <w:t xml:space="preserve">useable </w:t>
      </w:r>
    </w:p>
    <w:p w14:paraId="6DD8BF8A" w14:textId="7A8A3333" w:rsidR="00722AA6" w:rsidRPr="00A76657" w:rsidRDefault="00685AB8" w:rsidP="00722AA6">
      <w:pPr>
        <w:numPr>
          <w:ilvl w:val="0"/>
          <w:numId w:val="16"/>
        </w:numPr>
        <w:ind w:left="360"/>
        <w:rPr>
          <w:rStyle w:val="A0"/>
          <w:rFonts w:ascii="Arial" w:hAnsi="Arial" w:cs="Arial"/>
          <w:b w:val="0"/>
          <w:bCs w:val="0"/>
          <w:noProof/>
          <w:sz w:val="16"/>
          <w:szCs w:val="16"/>
        </w:rPr>
      </w:pPr>
      <w:r w:rsidRPr="00A76657">
        <w:rPr>
          <w:rFonts w:ascii="Arial" w:hAnsi="Arial" w:cs="Arial"/>
          <w:noProof/>
          <w:sz w:val="16"/>
          <w:szCs w:val="16"/>
        </w:rPr>
        <w:t>Precise flight speed brakes</w:t>
      </w:r>
    </w:p>
    <w:p w14:paraId="2F390E0A" w14:textId="4B776A22" w:rsidR="00722AA6" w:rsidRPr="00A76657" w:rsidRDefault="00685AB8" w:rsidP="00722AA6">
      <w:pPr>
        <w:numPr>
          <w:ilvl w:val="0"/>
          <w:numId w:val="16"/>
        </w:numPr>
        <w:ind w:left="360"/>
        <w:rPr>
          <w:rFonts w:ascii="Arial" w:hAnsi="Arial" w:cs="Arial"/>
          <w:noProof/>
          <w:sz w:val="16"/>
          <w:szCs w:val="16"/>
        </w:rPr>
      </w:pPr>
      <w:r w:rsidRPr="00A76657">
        <w:rPr>
          <w:rFonts w:ascii="Arial" w:hAnsi="Arial" w:cs="Arial"/>
          <w:noProof/>
          <w:sz w:val="16"/>
          <w:szCs w:val="16"/>
        </w:rPr>
        <w:t>Freon air conditioning</w:t>
      </w:r>
      <w:r w:rsidRPr="00A76657">
        <w:rPr>
          <w:rFonts w:ascii="Arial" w:hAnsi="Arial" w:cs="Arial"/>
          <w:noProof/>
          <w:sz w:val="16"/>
          <w:szCs w:val="16"/>
        </w:rPr>
        <w:tab/>
      </w:r>
      <w:r w:rsidRPr="00A76657">
        <w:rPr>
          <w:rFonts w:ascii="Arial" w:hAnsi="Arial" w:cs="Arial"/>
          <w:noProof/>
          <w:sz w:val="16"/>
          <w:szCs w:val="16"/>
        </w:rPr>
        <w:tab/>
        <w:t xml:space="preserve">     </w:t>
      </w:r>
    </w:p>
    <w:p w14:paraId="3ADC67AE" w14:textId="42C61B1F" w:rsidR="00722AA6" w:rsidRPr="00A76657" w:rsidRDefault="00685AB8" w:rsidP="00722AA6">
      <w:pPr>
        <w:numPr>
          <w:ilvl w:val="0"/>
          <w:numId w:val="17"/>
        </w:numPr>
        <w:ind w:left="360"/>
        <w:rPr>
          <w:rStyle w:val="A0"/>
          <w:rFonts w:ascii="Arial" w:hAnsi="Arial" w:cs="Arial"/>
          <w:b w:val="0"/>
          <w:bCs w:val="0"/>
          <w:noProof/>
          <w:sz w:val="16"/>
          <w:szCs w:val="16"/>
        </w:rPr>
      </w:pPr>
      <w:r w:rsidRPr="00A76657">
        <w:rPr>
          <w:rStyle w:val="A0"/>
          <w:rFonts w:ascii="Arial" w:hAnsi="Arial" w:cs="Arial"/>
          <w:b w:val="0"/>
          <w:bCs w:val="0"/>
          <w:noProof/>
          <w:sz w:val="16"/>
          <w:szCs w:val="16"/>
        </w:rPr>
        <w:t xml:space="preserve">3-year standard warranty (airframe, engine, </w:t>
      </w:r>
      <w:r>
        <w:rPr>
          <w:rStyle w:val="A0"/>
          <w:rFonts w:ascii="Arial" w:hAnsi="Arial" w:cs="Arial"/>
          <w:b w:val="0"/>
          <w:bCs w:val="0"/>
          <w:noProof/>
          <w:sz w:val="16"/>
          <w:szCs w:val="16"/>
        </w:rPr>
        <w:t>a</w:t>
      </w:r>
      <w:r w:rsidRPr="00A76657">
        <w:rPr>
          <w:rStyle w:val="A0"/>
          <w:rFonts w:ascii="Arial" w:hAnsi="Arial" w:cs="Arial"/>
          <w:b w:val="0"/>
          <w:bCs w:val="0"/>
          <w:noProof/>
          <w:sz w:val="16"/>
          <w:szCs w:val="16"/>
        </w:rPr>
        <w:t>nd avionics)</w:t>
      </w:r>
    </w:p>
    <w:p w14:paraId="29B0B23F" w14:textId="1BBCDFA3" w:rsidR="0054277C" w:rsidRPr="00A76657" w:rsidRDefault="00685AB8" w:rsidP="0054277C">
      <w:pPr>
        <w:numPr>
          <w:ilvl w:val="0"/>
          <w:numId w:val="17"/>
        </w:numPr>
        <w:ind w:left="360"/>
        <w:rPr>
          <w:rFonts w:ascii="Arial" w:hAnsi="Arial" w:cs="Arial"/>
          <w:noProof/>
          <w:sz w:val="16"/>
          <w:szCs w:val="16"/>
        </w:rPr>
      </w:pPr>
      <w:r w:rsidRPr="00A76657">
        <w:rPr>
          <w:rFonts w:ascii="Arial" w:hAnsi="Arial" w:cs="Arial"/>
          <w:noProof/>
          <w:sz w:val="16"/>
          <w:szCs w:val="16"/>
        </w:rPr>
        <w:t>Factory trasition training (pilot only)</w:t>
      </w:r>
    </w:p>
    <w:p w14:paraId="4A9B2382" w14:textId="55074004" w:rsidR="00722AA6" w:rsidRPr="00A76657" w:rsidRDefault="0054277C" w:rsidP="0054277C">
      <w:pPr>
        <w:pStyle w:val="Heading1"/>
        <w:spacing w:before="120"/>
        <w:rPr>
          <w:rStyle w:val="A0"/>
          <w:rFonts w:ascii="Arial" w:hAnsi="Arial" w:cs="Arial"/>
          <w:b/>
          <w:bCs/>
          <w:color w:val="004A86"/>
          <w:sz w:val="16"/>
          <w:szCs w:val="16"/>
        </w:rPr>
      </w:pPr>
      <w:r w:rsidRPr="00A76657">
        <w:rPr>
          <w:rFonts w:ascii="Arial" w:hAnsi="Arial"/>
          <w:caps w:val="0"/>
          <w:color w:val="004A86"/>
          <w:sz w:val="16"/>
          <w:szCs w:val="16"/>
        </w:rPr>
        <w:t>FILL &amp; FLY PROGRAM</w:t>
      </w:r>
    </w:p>
    <w:p w14:paraId="2C20A394" w14:textId="16294E42" w:rsidR="00722AA6" w:rsidRPr="00A76657" w:rsidRDefault="00AF404C" w:rsidP="0054277C">
      <w:pPr>
        <w:pStyle w:val="ListParagraph"/>
        <w:numPr>
          <w:ilvl w:val="0"/>
          <w:numId w:val="17"/>
        </w:numPr>
        <w:ind w:left="360"/>
        <w:rPr>
          <w:rStyle w:val="A0"/>
          <w:rFonts w:ascii="Arial" w:hAnsi="Arial" w:cs="Arial"/>
          <w:b w:val="0"/>
          <w:bCs w:val="0"/>
          <w:sz w:val="16"/>
          <w:szCs w:val="16"/>
        </w:rPr>
      </w:pPr>
      <w:r w:rsidRPr="00A76657">
        <w:rPr>
          <w:rStyle w:val="A0"/>
          <w:rFonts w:ascii="Arial" w:hAnsi="Arial" w:cs="Arial"/>
          <w:b w:val="0"/>
          <w:bCs w:val="0"/>
          <w:sz w:val="16"/>
          <w:szCs w:val="16"/>
        </w:rPr>
        <w:t xml:space="preserve">3 </w:t>
      </w:r>
      <w:r w:rsidR="00685AB8" w:rsidRPr="00A76657">
        <w:rPr>
          <w:rStyle w:val="A0"/>
          <w:rFonts w:ascii="Arial" w:hAnsi="Arial" w:cs="Arial"/>
          <w:b w:val="0"/>
          <w:bCs w:val="0"/>
          <w:sz w:val="16"/>
          <w:szCs w:val="16"/>
        </w:rPr>
        <w:t>years/1,000-hour factory warranty</w:t>
      </w:r>
    </w:p>
    <w:p w14:paraId="7B303E27" w14:textId="001E45C3" w:rsidR="00722AA6" w:rsidRPr="00A76657" w:rsidRDefault="00685AB8" w:rsidP="0054277C">
      <w:pPr>
        <w:pStyle w:val="ListParagraph"/>
        <w:numPr>
          <w:ilvl w:val="0"/>
          <w:numId w:val="17"/>
        </w:numPr>
        <w:ind w:left="360"/>
        <w:rPr>
          <w:rStyle w:val="A0"/>
          <w:rFonts w:ascii="Arial" w:hAnsi="Arial" w:cs="Arial"/>
          <w:b w:val="0"/>
          <w:bCs w:val="0"/>
          <w:sz w:val="16"/>
          <w:szCs w:val="16"/>
        </w:rPr>
      </w:pPr>
      <w:r w:rsidRPr="00A76657">
        <w:rPr>
          <w:rStyle w:val="A0"/>
          <w:rFonts w:ascii="Arial" w:hAnsi="Arial" w:cs="Arial"/>
          <w:b w:val="0"/>
          <w:bCs w:val="0"/>
          <w:sz w:val="16"/>
          <w:szCs w:val="16"/>
        </w:rPr>
        <w:t>All consumables (except for fuel) covered for 3 years/300-hours including annual inspections</w:t>
      </w:r>
    </w:p>
    <w:p w14:paraId="04CD52C3" w14:textId="37206A80" w:rsidR="00722AA6" w:rsidRPr="00A76657" w:rsidRDefault="00685AB8" w:rsidP="0054277C">
      <w:pPr>
        <w:pStyle w:val="ListParagraph"/>
        <w:numPr>
          <w:ilvl w:val="0"/>
          <w:numId w:val="17"/>
        </w:numPr>
        <w:ind w:left="360"/>
        <w:rPr>
          <w:rStyle w:val="A0"/>
          <w:rFonts w:ascii="Arial" w:hAnsi="Arial" w:cs="Arial"/>
          <w:b w:val="0"/>
          <w:bCs w:val="0"/>
          <w:sz w:val="16"/>
          <w:szCs w:val="16"/>
        </w:rPr>
      </w:pPr>
      <w:r w:rsidRPr="00A76657">
        <w:rPr>
          <w:rStyle w:val="A0"/>
          <w:rFonts w:ascii="Arial" w:hAnsi="Arial" w:cs="Arial"/>
          <w:b w:val="0"/>
          <w:bCs w:val="0"/>
          <w:sz w:val="16"/>
          <w:szCs w:val="16"/>
        </w:rPr>
        <w:t>$10,000 voucher for additional flight training of your choosing</w:t>
      </w:r>
    </w:p>
    <w:p w14:paraId="29152B08" w14:textId="7D37FB96" w:rsidR="00722AA6" w:rsidRPr="00722AA6" w:rsidRDefault="0054277C" w:rsidP="00722AA6">
      <w:pPr>
        <w:rPr>
          <w:rFonts w:ascii="Arial" w:hAnsi="Arial" w:cs="Arial"/>
          <w:noProof/>
          <w:sz w:val="15"/>
          <w:szCs w:val="15"/>
        </w:rPr>
      </w:pPr>
      <w:r>
        <w:rPr>
          <w:rStyle w:val="resultsdatatext"/>
          <w:rFonts w:ascii="Arial" w:hAnsi="Arial" w:cs="Arial"/>
          <w:b/>
          <w:noProof/>
          <w:sz w:val="15"/>
          <w:szCs w:val="15"/>
        </w:rPr>
        <w:drawing>
          <wp:anchor distT="0" distB="0" distL="114300" distR="114300" simplePos="0" relativeHeight="251660288" behindDoc="0" locked="0" layoutInCell="1" allowOverlap="1" wp14:anchorId="11C253BC" wp14:editId="39910CC0">
            <wp:simplePos x="0" y="0"/>
            <wp:positionH relativeFrom="column">
              <wp:posOffset>38100</wp:posOffset>
            </wp:positionH>
            <wp:positionV relativeFrom="paragraph">
              <wp:posOffset>45085</wp:posOffset>
            </wp:positionV>
            <wp:extent cx="2398192" cy="1597660"/>
            <wp:effectExtent l="0" t="0" r="254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7407" b="3811"/>
                    <a:stretch/>
                  </pic:blipFill>
                  <pic:spPr bwMode="auto">
                    <a:xfrm>
                      <a:off x="0" y="0"/>
                      <a:ext cx="2398192" cy="1597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BD8906" w14:textId="6FD15695" w:rsidR="00722AA6" w:rsidRPr="00722AA6" w:rsidRDefault="00722AA6" w:rsidP="00722AA6">
      <w:pPr>
        <w:rPr>
          <w:rFonts w:ascii="Arial" w:hAnsi="Arial" w:cs="Arial"/>
          <w:b/>
          <w:bCs/>
          <w:sz w:val="16"/>
          <w:szCs w:val="16"/>
        </w:rPr>
      </w:pPr>
    </w:p>
    <w:p w14:paraId="2E56852A" w14:textId="77777777" w:rsidR="0073069E" w:rsidRDefault="0073069E" w:rsidP="00B861EE">
      <w:pPr>
        <w:ind w:left="360"/>
        <w:rPr>
          <w:rFonts w:ascii="Arial" w:hAnsi="Arial" w:cs="Arial"/>
          <w:sz w:val="18"/>
          <w:szCs w:val="18"/>
        </w:rPr>
      </w:pPr>
    </w:p>
    <w:p w14:paraId="483F5A99" w14:textId="77777777" w:rsidR="00F44FB3" w:rsidRPr="00D95C93" w:rsidRDefault="00F44FB3" w:rsidP="00493D22">
      <w:pPr>
        <w:ind w:left="360"/>
        <w:rPr>
          <w:rFonts w:ascii="Arial" w:hAnsi="Arial" w:cs="Arial"/>
          <w:sz w:val="18"/>
          <w:szCs w:val="18"/>
        </w:rPr>
      </w:pPr>
    </w:p>
    <w:p w14:paraId="41837E37" w14:textId="77777777" w:rsidR="00F74462" w:rsidRDefault="00F74462"/>
    <w:p w14:paraId="6C8DEDA1" w14:textId="51570591" w:rsidR="00F74462" w:rsidRDefault="00F74462"/>
    <w:p w14:paraId="1BE217AD" w14:textId="5DC67AC9" w:rsidR="00A01600" w:rsidRDefault="00A01600"/>
    <w:p w14:paraId="4BB307C3" w14:textId="2284A7EC" w:rsidR="00015BD5" w:rsidRDefault="00015BD5"/>
    <w:p w14:paraId="2E3D9B5C" w14:textId="08CFE184" w:rsidR="00015BD5" w:rsidRDefault="00015BD5"/>
    <w:p w14:paraId="0C7DD1E5" w14:textId="4038380D" w:rsidR="005D4E08" w:rsidRDefault="005D4E08">
      <w:pPr>
        <w:rPr>
          <w:noProof/>
        </w:rPr>
      </w:pPr>
    </w:p>
    <w:p w14:paraId="51E9FDE1" w14:textId="143497CA" w:rsidR="00A01600" w:rsidRDefault="00A01600">
      <w:pPr>
        <w:rPr>
          <w:noProof/>
        </w:rPr>
      </w:pPr>
    </w:p>
    <w:p w14:paraId="18BD89B7" w14:textId="51A3B00F" w:rsidR="00A01600" w:rsidRDefault="00A01600">
      <w:pPr>
        <w:rPr>
          <w:noProof/>
        </w:rPr>
      </w:pPr>
    </w:p>
    <w:p w14:paraId="3A58F750" w14:textId="50303386" w:rsidR="00A01600" w:rsidRDefault="0054277C">
      <w:pPr>
        <w:rPr>
          <w:noProof/>
        </w:rPr>
      </w:pPr>
      <w:r>
        <w:rPr>
          <w:rFonts w:ascii="Arial" w:hAnsi="Arial" w:cs="Arial"/>
          <w:noProof/>
          <w:sz w:val="15"/>
          <w:szCs w:val="15"/>
        </w:rPr>
        <w:drawing>
          <wp:anchor distT="0" distB="0" distL="114300" distR="114300" simplePos="0" relativeHeight="251662336" behindDoc="0" locked="0" layoutInCell="1" allowOverlap="1" wp14:anchorId="5D84527A" wp14:editId="62D343A5">
            <wp:simplePos x="0" y="0"/>
            <wp:positionH relativeFrom="column">
              <wp:posOffset>38100</wp:posOffset>
            </wp:positionH>
            <wp:positionV relativeFrom="paragraph">
              <wp:posOffset>139382</wp:posOffset>
            </wp:positionV>
            <wp:extent cx="2395220" cy="1621054"/>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9687"/>
                    <a:stretch/>
                  </pic:blipFill>
                  <pic:spPr bwMode="auto">
                    <a:xfrm>
                      <a:off x="0" y="0"/>
                      <a:ext cx="2395220" cy="162105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149CFF" w14:textId="34FD5B9A" w:rsidR="00A01600" w:rsidRDefault="00A01600">
      <w:pPr>
        <w:rPr>
          <w:noProof/>
        </w:rPr>
      </w:pPr>
    </w:p>
    <w:p w14:paraId="6BD78972" w14:textId="7BF90402" w:rsidR="00A01600" w:rsidRDefault="00A01600"/>
    <w:sectPr w:rsidR="00A01600" w:rsidSect="00A030CB">
      <w:type w:val="continuous"/>
      <w:pgSz w:w="12240" w:h="15840" w:code="1"/>
      <w:pgMar w:top="720" w:right="720" w:bottom="720" w:left="720" w:header="720" w:footer="480" w:gutter="0"/>
      <w:cols w:num="2" w:space="180"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44E21" w14:textId="77777777" w:rsidR="00F41BBB" w:rsidRDefault="00F41BBB">
      <w:r>
        <w:separator/>
      </w:r>
    </w:p>
  </w:endnote>
  <w:endnote w:type="continuationSeparator" w:id="0">
    <w:p w14:paraId="1D4E4F4B" w14:textId="77777777" w:rsidR="00F41BBB" w:rsidRDefault="00F4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altName w:val="Trebuchet 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6C760" w14:textId="0FDE9EFB" w:rsidR="00B7770D" w:rsidRPr="007B4D34" w:rsidRDefault="00B7770D" w:rsidP="00B7770D">
    <w:pPr>
      <w:jc w:val="center"/>
      <w:rPr>
        <w:rFonts w:ascii="Arial" w:hAnsi="Arial" w:cs="Arial"/>
        <w:i/>
        <w:szCs w:val="20"/>
      </w:rPr>
    </w:pPr>
    <w:r w:rsidRPr="007B4D34">
      <w:rPr>
        <w:rFonts w:ascii="Arial" w:hAnsi="Arial" w:cs="Arial"/>
        <w:b/>
        <w:bCs/>
        <w:i/>
        <w:iCs/>
        <w:szCs w:val="20"/>
      </w:rPr>
      <w:t xml:space="preserve">This aircraft can be delivered with a </w:t>
    </w:r>
    <w:proofErr w:type="spellStart"/>
    <w:r w:rsidRPr="007B4D34">
      <w:rPr>
        <w:rFonts w:ascii="Arial" w:hAnsi="Arial" w:cs="Arial"/>
        <w:b/>
        <w:bCs/>
        <w:i/>
        <w:szCs w:val="20"/>
      </w:rPr>
      <w:t>Piston</w:t>
    </w:r>
    <w:r>
      <w:rPr>
        <w:rFonts w:ascii="Arial" w:hAnsi="Arial" w:cs="Arial"/>
        <w:b/>
        <w:bCs/>
        <w:i/>
        <w:szCs w:val="20"/>
      </w:rPr>
      <w:t>P</w:t>
    </w:r>
    <w:r w:rsidRPr="007B4D34">
      <w:rPr>
        <w:rFonts w:ascii="Arial" w:hAnsi="Arial" w:cs="Arial"/>
        <w:b/>
        <w:bCs/>
        <w:i/>
        <w:szCs w:val="20"/>
      </w:rPr>
      <w:t>ower</w:t>
    </w:r>
    <w:proofErr w:type="spellEnd"/>
    <w:r w:rsidRPr="007B4D34">
      <w:rPr>
        <w:rFonts w:ascii="Arial" w:hAnsi="Arial" w:cs="Arial"/>
        <w:b/>
        <w:bCs/>
        <w:i/>
        <w:szCs w:val="20"/>
      </w:rPr>
      <w:t xml:space="preserve">™ </w:t>
    </w:r>
    <w:r w:rsidRPr="007B4D34">
      <w:rPr>
        <w:rFonts w:ascii="Arial" w:hAnsi="Arial" w:cs="Arial"/>
        <w:b/>
        <w:bCs/>
        <w:i/>
        <w:iCs/>
        <w:szCs w:val="20"/>
      </w:rPr>
      <w:t>engine maintenance program!</w:t>
    </w:r>
  </w:p>
  <w:p w14:paraId="513840DB" w14:textId="288E6303" w:rsidR="00A818AC" w:rsidRPr="00A55B70" w:rsidRDefault="00A818AC" w:rsidP="00190F67">
    <w:pPr>
      <w:pStyle w:val="Footer"/>
      <w:ind w:left="360"/>
      <w:jc w:val="center"/>
      <w:rPr>
        <w:rFonts w:ascii="Arial" w:hAnsi="Arial" w:cs="Arial"/>
        <w:b/>
        <w:bCs/>
        <w:szCs w:val="22"/>
      </w:rPr>
    </w:pPr>
    <w:r w:rsidRPr="00A55B70">
      <w:rPr>
        <w:rFonts w:ascii="Arial" w:hAnsi="Arial" w:cs="Arial"/>
        <w:b/>
        <w:bCs/>
        <w:szCs w:val="22"/>
      </w:rPr>
      <w:t xml:space="preserve">Please call </w:t>
    </w:r>
    <w:r w:rsidR="00C22957">
      <w:rPr>
        <w:rFonts w:ascii="Arial" w:hAnsi="Arial" w:cs="Arial"/>
        <w:b/>
        <w:bCs/>
        <w:szCs w:val="22"/>
      </w:rPr>
      <w:t>Travis Peffer</w:t>
    </w:r>
    <w:r w:rsidR="0054277C">
      <w:rPr>
        <w:rFonts w:ascii="Arial" w:hAnsi="Arial" w:cs="Arial"/>
        <w:b/>
        <w:bCs/>
        <w:szCs w:val="22"/>
      </w:rPr>
      <w:t xml:space="preserve"> </w:t>
    </w:r>
    <w:r w:rsidRPr="00A55B70">
      <w:rPr>
        <w:rFonts w:ascii="Arial" w:hAnsi="Arial" w:cs="Arial"/>
        <w:b/>
        <w:bCs/>
        <w:szCs w:val="22"/>
      </w:rPr>
      <w:t xml:space="preserve">at 954-771-0411, email </w:t>
    </w:r>
    <w:hyperlink r:id="rId1" w:history="1">
      <w:r w:rsidR="00C22957" w:rsidRPr="00615BE1">
        <w:rPr>
          <w:rStyle w:val="Hyperlink"/>
          <w:rFonts w:ascii="Arial" w:hAnsi="Arial" w:cs="Arial"/>
          <w:b/>
          <w:bCs/>
          <w:szCs w:val="22"/>
        </w:rPr>
        <w:t>travis.peffer@flypas.com</w:t>
      </w:r>
    </w:hyperlink>
    <w:r w:rsidR="00190F67" w:rsidRPr="00A55B70">
      <w:rPr>
        <w:rFonts w:ascii="Arial" w:hAnsi="Arial" w:cs="Arial"/>
        <w:b/>
        <w:bCs/>
        <w:szCs w:val="22"/>
      </w:rPr>
      <w:t xml:space="preserve"> </w:t>
    </w:r>
  </w:p>
  <w:p w14:paraId="761CF3DD" w14:textId="77777777" w:rsidR="00A818AC" w:rsidRPr="00A55B70" w:rsidRDefault="00A818AC" w:rsidP="00BF31A3">
    <w:pPr>
      <w:pStyle w:val="Footer"/>
      <w:ind w:left="360"/>
      <w:jc w:val="center"/>
      <w:rPr>
        <w:rFonts w:ascii="Arial" w:hAnsi="Arial" w:cs="Arial"/>
        <w:b/>
        <w:bCs/>
        <w:szCs w:val="22"/>
      </w:rPr>
    </w:pPr>
    <w:r w:rsidRPr="00A55B70">
      <w:rPr>
        <w:rFonts w:ascii="Arial" w:hAnsi="Arial" w:cs="Arial"/>
        <w:b/>
        <w:bCs/>
        <w:szCs w:val="22"/>
      </w:rPr>
      <w:t xml:space="preserve">or visit us on the Web at </w:t>
    </w:r>
    <w:hyperlink r:id="rId2" w:history="1">
      <w:r w:rsidRPr="00A55B70">
        <w:rPr>
          <w:rStyle w:val="Hyperlink"/>
          <w:rFonts w:ascii="Arial" w:hAnsi="Arial" w:cs="Arial"/>
          <w:b/>
          <w:bCs/>
          <w:szCs w:val="22"/>
        </w:rPr>
        <w:t>www.flypas.com</w:t>
      </w:r>
    </w:hyperlink>
    <w:r w:rsidRPr="00A55B70">
      <w:rPr>
        <w:rFonts w:ascii="Arial" w:hAnsi="Arial" w:cs="Arial"/>
        <w:b/>
        <w:bCs/>
        <w:szCs w:val="22"/>
      </w:rPr>
      <w:t xml:space="preserve">  for more information.</w:t>
    </w:r>
  </w:p>
  <w:p w14:paraId="0F7DDA8F" w14:textId="77777777" w:rsidR="00416A8A" w:rsidRDefault="00A818AC" w:rsidP="00BF31A3">
    <w:pPr>
      <w:pStyle w:val="Footer"/>
      <w:ind w:left="360"/>
      <w:jc w:val="center"/>
      <w:rPr>
        <w:rFonts w:ascii="Arial" w:hAnsi="Arial" w:cs="Arial"/>
        <w:bCs/>
        <w:sz w:val="16"/>
      </w:rPr>
    </w:pPr>
    <w:r w:rsidRPr="005E4453">
      <w:rPr>
        <w:rFonts w:ascii="Arial" w:hAnsi="Arial" w:cs="Arial"/>
        <w:bCs/>
        <w:sz w:val="16"/>
      </w:rPr>
      <w:t xml:space="preserve">All specifications are subject to verification by buyer and subject to prior sale.  </w:t>
    </w:r>
  </w:p>
  <w:p w14:paraId="4FC44B1D" w14:textId="2058F363" w:rsidR="00A818AC" w:rsidRDefault="00A818AC" w:rsidP="00BF31A3">
    <w:pPr>
      <w:pStyle w:val="Footer"/>
      <w:ind w:left="360"/>
      <w:jc w:val="center"/>
      <w:rPr>
        <w:rFonts w:ascii="Arial" w:hAnsi="Arial" w:cs="Arial"/>
        <w:b/>
        <w:color w:val="0000FF"/>
        <w:sz w:val="16"/>
        <w:szCs w:val="16"/>
      </w:rPr>
    </w:pPr>
    <w:r w:rsidRPr="005E4453">
      <w:rPr>
        <w:rFonts w:ascii="Arial" w:hAnsi="Arial" w:cs="Arial"/>
        <w:bCs/>
        <w:sz w:val="16"/>
      </w:rPr>
      <w:t>Buyer is responsible to ensure that aircraft and its components are as described</w:t>
    </w:r>
  </w:p>
  <w:p w14:paraId="38826BAE" w14:textId="205FAEB2" w:rsidR="00A818AC" w:rsidRDefault="00252A50">
    <w:pPr>
      <w:pStyle w:val="Footer"/>
    </w:pPr>
    <w:r>
      <w:rPr>
        <w:noProof/>
        <w:szCs w:val="20"/>
      </w:rPr>
      <mc:AlternateContent>
        <mc:Choice Requires="wps">
          <w:drawing>
            <wp:anchor distT="0" distB="0" distL="114300" distR="114300" simplePos="0" relativeHeight="251658240" behindDoc="0" locked="0" layoutInCell="1" allowOverlap="1" wp14:anchorId="0B999B7F" wp14:editId="7DCBE010">
              <wp:simplePos x="0" y="0"/>
              <wp:positionH relativeFrom="column">
                <wp:posOffset>5715</wp:posOffset>
              </wp:positionH>
              <wp:positionV relativeFrom="paragraph">
                <wp:posOffset>195580</wp:posOffset>
              </wp:positionV>
              <wp:extent cx="3314700" cy="5715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8" type="#_x0000_t202" style="position:absolute;margin-left:.45pt;margin-top:15.4pt;width:26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OoEtQ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" filled="f" stroked="f">
              <v:textbo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v:textbox>
            </v:shape>
          </w:pict>
        </mc:Fallback>
      </mc:AlternateContent>
    </w:r>
    <w:r w:rsidR="00045317">
      <w:rPr>
        <w:noProof/>
      </w:rPr>
      <w:drawing>
        <wp:inline distT="0" distB="0" distL="0" distR="0" wp14:anchorId="11BDAD4C" wp14:editId="0F61D35C">
          <wp:extent cx="7223760" cy="68884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7223760" cy="6888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A1BA1" w14:textId="77777777" w:rsidR="00F41BBB" w:rsidRDefault="00F41BBB">
      <w:r>
        <w:separator/>
      </w:r>
    </w:p>
  </w:footnote>
  <w:footnote w:type="continuationSeparator" w:id="0">
    <w:p w14:paraId="55A0268D" w14:textId="77777777" w:rsidR="00F41BBB" w:rsidRDefault="00F41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8D6B" w14:textId="77777777" w:rsidR="00A818AC" w:rsidRDefault="00937FB2" w:rsidP="00F74462">
    <w:pPr>
      <w:pStyle w:val="Header"/>
      <w:ind w:left="0"/>
    </w:pPr>
    <w:r>
      <w:rPr>
        <w:b w:val="0"/>
        <w:noProof/>
        <w:szCs w:val="20"/>
      </w:rPr>
      <w:drawing>
        <wp:inline distT="0" distB="0" distL="0" distR="0" wp14:anchorId="50C4A324" wp14:editId="22B36DE7">
          <wp:extent cx="7223760" cy="129844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223760" cy="1298448"/>
                  </a:xfrm>
                  <a:prstGeom prst="rect">
                    <a:avLst/>
                  </a:prstGeom>
                </pic:spPr>
              </pic:pic>
            </a:graphicData>
          </a:graphic>
        </wp:inline>
      </w:drawing>
    </w:r>
    <w:r w:rsidR="00A030CB">
      <w:rPr>
        <w:b w:val="0"/>
        <w:noProof/>
        <w:szCs w:val="20"/>
      </w:rPr>
      <mc:AlternateContent>
        <mc:Choice Requires="wps">
          <w:drawing>
            <wp:anchor distT="0" distB="0" distL="114300" distR="114300" simplePos="0" relativeHeight="251660288" behindDoc="0" locked="0" layoutInCell="1" allowOverlap="1" wp14:anchorId="588BF7E1" wp14:editId="0CB15F17">
              <wp:simplePos x="0" y="0"/>
              <wp:positionH relativeFrom="column">
                <wp:posOffset>7620</wp:posOffset>
              </wp:positionH>
              <wp:positionV relativeFrom="paragraph">
                <wp:posOffset>396240</wp:posOffset>
              </wp:positionV>
              <wp:extent cx="4343400" cy="901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343400" cy="90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1490E0AA" w:rsidR="00A030CB" w:rsidRPr="00A030CB" w:rsidRDefault="00190F67" w:rsidP="00A030CB">
                          <w:pPr>
                            <w:pStyle w:val="Header"/>
                            <w:spacing w:after="0"/>
                            <w:ind w:left="180"/>
                            <w:rPr>
                              <w:rFonts w:ascii="Arial" w:hAnsi="Arial" w:cs="Arial"/>
                              <w:sz w:val="32"/>
                              <w:szCs w:val="32"/>
                            </w:rPr>
                          </w:pPr>
                          <w:r>
                            <w:rPr>
                              <w:rFonts w:ascii="Arial" w:hAnsi="Arial" w:cs="Arial"/>
                              <w:sz w:val="32"/>
                              <w:szCs w:val="32"/>
                            </w:rPr>
                            <w:t>2</w:t>
                          </w:r>
                          <w:r w:rsidR="00C22957">
                            <w:rPr>
                              <w:rFonts w:ascii="Arial" w:hAnsi="Arial" w:cs="Arial"/>
                              <w:sz w:val="32"/>
                              <w:szCs w:val="32"/>
                            </w:rPr>
                            <w:t>019</w:t>
                          </w:r>
                          <w:r w:rsidR="00A030CB" w:rsidRPr="00A030CB">
                            <w:rPr>
                              <w:rFonts w:ascii="Arial" w:hAnsi="Arial" w:cs="Arial"/>
                              <w:sz w:val="32"/>
                              <w:szCs w:val="32"/>
                            </w:rPr>
                            <w:t xml:space="preserve"> </w:t>
                          </w:r>
                          <w:r w:rsidR="00C22957">
                            <w:rPr>
                              <w:rFonts w:ascii="Arial" w:hAnsi="Arial" w:cs="Arial"/>
                              <w:sz w:val="32"/>
                              <w:szCs w:val="32"/>
                            </w:rPr>
                            <w:t>MOONEY ACCLAIM ULTRA</w:t>
                          </w:r>
                        </w:p>
                        <w:p w14:paraId="021BD8D5" w14:textId="3D7C6C87"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C22957">
                            <w:rPr>
                              <w:rFonts w:ascii="Arial" w:hAnsi="Arial" w:cs="Arial"/>
                              <w:sz w:val="32"/>
                              <w:szCs w:val="32"/>
                            </w:rPr>
                            <w:t>65PA</w:t>
                          </w:r>
                          <w:r w:rsidRPr="00A030CB">
                            <w:rPr>
                              <w:rFonts w:ascii="Arial" w:hAnsi="Arial" w:cs="Arial"/>
                              <w:sz w:val="32"/>
                              <w:szCs w:val="32"/>
                            </w:rPr>
                            <w:t xml:space="preserve">– SN </w:t>
                          </w:r>
                          <w:r w:rsidR="00C22957">
                            <w:rPr>
                              <w:rFonts w:ascii="Arial" w:hAnsi="Arial" w:cs="Arial"/>
                              <w:sz w:val="32"/>
                              <w:szCs w:val="32"/>
                            </w:rPr>
                            <w:t>33-0016</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658C5DAD"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 xml:space="preserve">Price: </w:t>
                          </w:r>
                          <w:r w:rsidR="00416A8A">
                            <w:rPr>
                              <w:rFonts w:ascii="Arial" w:hAnsi="Arial" w:cs="Arial"/>
                              <w:b/>
                              <w:sz w:val="32"/>
                              <w:szCs w:val="32"/>
                            </w:rPr>
                            <w:t>inquire</w:t>
                          </w:r>
                        </w:p>
                        <w:p w14:paraId="79EC0D0E" w14:textId="77777777" w:rsidR="00A030CB" w:rsidRDefault="00A030CB" w:rsidP="00A030C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6" type="#_x0000_t202" style="position:absolute;margin-left:.6pt;margin-top:31.2pt;width:342pt;height: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" filled="f" stroked="f">
              <v:textbox>
                <w:txbxContent>
                  <w:p w14:paraId="7A17E793" w14:textId="1490E0AA" w:rsidR="00A030CB" w:rsidRPr="00A030CB" w:rsidRDefault="00190F67" w:rsidP="00A030CB">
                    <w:pPr>
                      <w:pStyle w:val="Header"/>
                      <w:spacing w:after="0"/>
                      <w:ind w:left="180"/>
                      <w:rPr>
                        <w:rFonts w:ascii="Arial" w:hAnsi="Arial" w:cs="Arial"/>
                        <w:sz w:val="32"/>
                        <w:szCs w:val="32"/>
                      </w:rPr>
                    </w:pPr>
                    <w:r>
                      <w:rPr>
                        <w:rFonts w:ascii="Arial" w:hAnsi="Arial" w:cs="Arial"/>
                        <w:sz w:val="32"/>
                        <w:szCs w:val="32"/>
                      </w:rPr>
                      <w:t>2</w:t>
                    </w:r>
                    <w:r w:rsidR="00C22957">
                      <w:rPr>
                        <w:rFonts w:ascii="Arial" w:hAnsi="Arial" w:cs="Arial"/>
                        <w:sz w:val="32"/>
                        <w:szCs w:val="32"/>
                      </w:rPr>
                      <w:t>019</w:t>
                    </w:r>
                    <w:r w:rsidR="00A030CB" w:rsidRPr="00A030CB">
                      <w:rPr>
                        <w:rFonts w:ascii="Arial" w:hAnsi="Arial" w:cs="Arial"/>
                        <w:sz w:val="32"/>
                        <w:szCs w:val="32"/>
                      </w:rPr>
                      <w:t xml:space="preserve"> </w:t>
                    </w:r>
                    <w:r w:rsidR="00C22957">
                      <w:rPr>
                        <w:rFonts w:ascii="Arial" w:hAnsi="Arial" w:cs="Arial"/>
                        <w:sz w:val="32"/>
                        <w:szCs w:val="32"/>
                      </w:rPr>
                      <w:t>MOONEY ACCLAIM ULTRA</w:t>
                    </w:r>
                  </w:p>
                  <w:p w14:paraId="021BD8D5" w14:textId="3D7C6C87"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C22957">
                      <w:rPr>
                        <w:rFonts w:ascii="Arial" w:hAnsi="Arial" w:cs="Arial"/>
                        <w:sz w:val="32"/>
                        <w:szCs w:val="32"/>
                      </w:rPr>
                      <w:t>65PA</w:t>
                    </w:r>
                    <w:r w:rsidRPr="00A030CB">
                      <w:rPr>
                        <w:rFonts w:ascii="Arial" w:hAnsi="Arial" w:cs="Arial"/>
                        <w:sz w:val="32"/>
                        <w:szCs w:val="32"/>
                      </w:rPr>
                      <w:t xml:space="preserve">– SN </w:t>
                    </w:r>
                    <w:r w:rsidR="00C22957">
                      <w:rPr>
                        <w:rFonts w:ascii="Arial" w:hAnsi="Arial" w:cs="Arial"/>
                        <w:sz w:val="32"/>
                        <w:szCs w:val="32"/>
                      </w:rPr>
                      <w:t>33-0016</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658C5DAD"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 xml:space="preserve">Price: </w:t>
                    </w:r>
                    <w:r w:rsidR="00416A8A">
                      <w:rPr>
                        <w:rFonts w:ascii="Arial" w:hAnsi="Arial" w:cs="Arial"/>
                        <w:b/>
                        <w:sz w:val="32"/>
                        <w:szCs w:val="32"/>
                      </w:rPr>
                      <w:t>inquire</w:t>
                    </w:r>
                  </w:p>
                  <w:p w14:paraId="79EC0D0E" w14:textId="77777777" w:rsidR="00A030CB" w:rsidRDefault="00A030CB" w:rsidP="00A030CB">
                    <w:pPr>
                      <w:ind w:left="18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06B67"/>
    <w:multiLevelType w:val="hybridMultilevel"/>
    <w:tmpl w:val="3A24E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D501C59"/>
    <w:multiLevelType w:val="hybridMultilevel"/>
    <w:tmpl w:val="E8D00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FEC3007"/>
    <w:multiLevelType w:val="hybridMultilevel"/>
    <w:tmpl w:val="0234D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B22A5"/>
    <w:multiLevelType w:val="hybridMultilevel"/>
    <w:tmpl w:val="9E90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06F74"/>
    <w:multiLevelType w:val="hybridMultilevel"/>
    <w:tmpl w:val="01625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711B05"/>
    <w:multiLevelType w:val="hybridMultilevel"/>
    <w:tmpl w:val="8AE63D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332F5E"/>
    <w:multiLevelType w:val="hybridMultilevel"/>
    <w:tmpl w:val="A5566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37A63DF"/>
    <w:multiLevelType w:val="hybridMultilevel"/>
    <w:tmpl w:val="76A29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593930"/>
    <w:multiLevelType w:val="hybridMultilevel"/>
    <w:tmpl w:val="460C9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
  </w:num>
  <w:num w:numId="4">
    <w:abstractNumId w:val="8"/>
  </w:num>
  <w:num w:numId="5">
    <w:abstractNumId w:val="16"/>
  </w:num>
  <w:num w:numId="6">
    <w:abstractNumId w:val="15"/>
  </w:num>
  <w:num w:numId="7">
    <w:abstractNumId w:val="4"/>
  </w:num>
  <w:num w:numId="8">
    <w:abstractNumId w:val="9"/>
  </w:num>
  <w:num w:numId="9">
    <w:abstractNumId w:val="13"/>
  </w:num>
  <w:num w:numId="10">
    <w:abstractNumId w:val="0"/>
  </w:num>
  <w:num w:numId="11">
    <w:abstractNumId w:val="11"/>
  </w:num>
  <w:num w:numId="12">
    <w:abstractNumId w:val="2"/>
  </w:num>
  <w:num w:numId="13">
    <w:abstractNumId w:val="5"/>
  </w:num>
  <w:num w:numId="14">
    <w:abstractNumId w:val="17"/>
  </w:num>
  <w:num w:numId="15">
    <w:abstractNumId w:val="18"/>
  </w:num>
  <w:num w:numId="16">
    <w:abstractNumId w:val="10"/>
  </w:num>
  <w:num w:numId="17">
    <w:abstractNumId w:val="7"/>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15BD5"/>
    <w:rsid w:val="00027B8E"/>
    <w:rsid w:val="000409D8"/>
    <w:rsid w:val="00042B07"/>
    <w:rsid w:val="00045317"/>
    <w:rsid w:val="00072D9E"/>
    <w:rsid w:val="000C566A"/>
    <w:rsid w:val="000D2FA2"/>
    <w:rsid w:val="001030AB"/>
    <w:rsid w:val="0012323F"/>
    <w:rsid w:val="001259E7"/>
    <w:rsid w:val="0012666B"/>
    <w:rsid w:val="00186589"/>
    <w:rsid w:val="00190F67"/>
    <w:rsid w:val="00191B55"/>
    <w:rsid w:val="001C18D8"/>
    <w:rsid w:val="001E1722"/>
    <w:rsid w:val="001E1AA0"/>
    <w:rsid w:val="001E4E6E"/>
    <w:rsid w:val="001F20B9"/>
    <w:rsid w:val="001F2979"/>
    <w:rsid w:val="001F36BC"/>
    <w:rsid w:val="002078C5"/>
    <w:rsid w:val="0024500C"/>
    <w:rsid w:val="00252A50"/>
    <w:rsid w:val="002621F3"/>
    <w:rsid w:val="0026555A"/>
    <w:rsid w:val="002B34E5"/>
    <w:rsid w:val="002E7EF2"/>
    <w:rsid w:val="00325F09"/>
    <w:rsid w:val="00347A86"/>
    <w:rsid w:val="00354F43"/>
    <w:rsid w:val="00363DCB"/>
    <w:rsid w:val="003648B6"/>
    <w:rsid w:val="003843B4"/>
    <w:rsid w:val="003B3571"/>
    <w:rsid w:val="003C5746"/>
    <w:rsid w:val="003E0717"/>
    <w:rsid w:val="00412FE6"/>
    <w:rsid w:val="00416A8A"/>
    <w:rsid w:val="00416DC7"/>
    <w:rsid w:val="004313BC"/>
    <w:rsid w:val="00434AE1"/>
    <w:rsid w:val="00446939"/>
    <w:rsid w:val="004569F2"/>
    <w:rsid w:val="00493D22"/>
    <w:rsid w:val="00494A14"/>
    <w:rsid w:val="00503FCC"/>
    <w:rsid w:val="00510EAA"/>
    <w:rsid w:val="0054277C"/>
    <w:rsid w:val="00594975"/>
    <w:rsid w:val="005D4E08"/>
    <w:rsid w:val="005F7112"/>
    <w:rsid w:val="0061210B"/>
    <w:rsid w:val="00641E53"/>
    <w:rsid w:val="00670A5E"/>
    <w:rsid w:val="00685AB8"/>
    <w:rsid w:val="006A7044"/>
    <w:rsid w:val="006B2C00"/>
    <w:rsid w:val="006C0BBC"/>
    <w:rsid w:val="006C4AB7"/>
    <w:rsid w:val="006D7B74"/>
    <w:rsid w:val="00722AA6"/>
    <w:rsid w:val="0073069E"/>
    <w:rsid w:val="00735574"/>
    <w:rsid w:val="007400A3"/>
    <w:rsid w:val="00744B9D"/>
    <w:rsid w:val="00775AB4"/>
    <w:rsid w:val="007A7F9C"/>
    <w:rsid w:val="007B7315"/>
    <w:rsid w:val="007E27DC"/>
    <w:rsid w:val="007F7BC0"/>
    <w:rsid w:val="00812162"/>
    <w:rsid w:val="00816BD8"/>
    <w:rsid w:val="00823466"/>
    <w:rsid w:val="0083245F"/>
    <w:rsid w:val="0084230E"/>
    <w:rsid w:val="008521A8"/>
    <w:rsid w:val="00880B9F"/>
    <w:rsid w:val="00881C14"/>
    <w:rsid w:val="008A4ED4"/>
    <w:rsid w:val="008A7804"/>
    <w:rsid w:val="008C18B1"/>
    <w:rsid w:val="008C4558"/>
    <w:rsid w:val="008D377E"/>
    <w:rsid w:val="008E0675"/>
    <w:rsid w:val="008F52B1"/>
    <w:rsid w:val="00906E56"/>
    <w:rsid w:val="00933371"/>
    <w:rsid w:val="00937FB2"/>
    <w:rsid w:val="00940CE6"/>
    <w:rsid w:val="0095134C"/>
    <w:rsid w:val="00960958"/>
    <w:rsid w:val="0097769A"/>
    <w:rsid w:val="00982CC3"/>
    <w:rsid w:val="00995784"/>
    <w:rsid w:val="00996F15"/>
    <w:rsid w:val="009A7F6A"/>
    <w:rsid w:val="009F0971"/>
    <w:rsid w:val="00A01600"/>
    <w:rsid w:val="00A030CB"/>
    <w:rsid w:val="00A4427B"/>
    <w:rsid w:val="00A76657"/>
    <w:rsid w:val="00A818AC"/>
    <w:rsid w:val="00AC26EF"/>
    <w:rsid w:val="00AC6942"/>
    <w:rsid w:val="00AF1E5E"/>
    <w:rsid w:val="00AF404C"/>
    <w:rsid w:val="00B224BA"/>
    <w:rsid w:val="00B421F9"/>
    <w:rsid w:val="00B7770D"/>
    <w:rsid w:val="00B861EE"/>
    <w:rsid w:val="00BC65CD"/>
    <w:rsid w:val="00BE1CEA"/>
    <w:rsid w:val="00BF0C04"/>
    <w:rsid w:val="00BF31A3"/>
    <w:rsid w:val="00C22957"/>
    <w:rsid w:val="00C255B1"/>
    <w:rsid w:val="00C25A54"/>
    <w:rsid w:val="00C41571"/>
    <w:rsid w:val="00C41E50"/>
    <w:rsid w:val="00C42F61"/>
    <w:rsid w:val="00C47237"/>
    <w:rsid w:val="00C7341F"/>
    <w:rsid w:val="00C74247"/>
    <w:rsid w:val="00C85552"/>
    <w:rsid w:val="00C85D63"/>
    <w:rsid w:val="00CA0FB2"/>
    <w:rsid w:val="00CA4721"/>
    <w:rsid w:val="00CB3EE2"/>
    <w:rsid w:val="00CD4A33"/>
    <w:rsid w:val="00D03501"/>
    <w:rsid w:val="00D134FE"/>
    <w:rsid w:val="00D24C59"/>
    <w:rsid w:val="00D83B9A"/>
    <w:rsid w:val="00D95C93"/>
    <w:rsid w:val="00DA0169"/>
    <w:rsid w:val="00DA6ED3"/>
    <w:rsid w:val="00DE376F"/>
    <w:rsid w:val="00DF5653"/>
    <w:rsid w:val="00E0045B"/>
    <w:rsid w:val="00E06F9C"/>
    <w:rsid w:val="00E56EF8"/>
    <w:rsid w:val="00E57C56"/>
    <w:rsid w:val="00EA6CEE"/>
    <w:rsid w:val="00EE7754"/>
    <w:rsid w:val="00F16B4F"/>
    <w:rsid w:val="00F41BBB"/>
    <w:rsid w:val="00F44FB3"/>
    <w:rsid w:val="00F54113"/>
    <w:rsid w:val="00F5563C"/>
    <w:rsid w:val="00F74462"/>
    <w:rsid w:val="00F85D79"/>
    <w:rsid w:val="00FC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3cb40,#145c9e"/>
    </o:shapedefaults>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190F67"/>
    <w:rPr>
      <w:color w:val="605E5C"/>
      <w:shd w:val="clear" w:color="auto" w:fill="E1DFDD"/>
    </w:rPr>
  </w:style>
  <w:style w:type="character" w:customStyle="1" w:styleId="A0">
    <w:name w:val="A0"/>
    <w:uiPriority w:val="99"/>
    <w:rsid w:val="00C22957"/>
    <w:rPr>
      <w:rFonts w:cs="Raleway"/>
      <w:b/>
      <w:bCs/>
      <w:color w:val="221E1F"/>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3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www.flypas.com" TargetMode="External"/><Relationship Id="rId1" Type="http://schemas.openxmlformats.org/officeDocument/2006/relationships/hyperlink" Target="mailto:travis.peffer@flyp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349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2394</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21</cp:revision>
  <cp:lastPrinted>2019-06-18T18:55:00Z</cp:lastPrinted>
  <dcterms:created xsi:type="dcterms:W3CDTF">2019-04-25T20:25:00Z</dcterms:created>
  <dcterms:modified xsi:type="dcterms:W3CDTF">2019-10-10T14:56:00Z</dcterms:modified>
</cp:coreProperties>
</file>